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B7" w:rsidRPr="00DF3D13" w:rsidRDefault="009232B7" w:rsidP="009232B7">
      <w:pPr>
        <w:pStyle w:val="af6"/>
        <w:tabs>
          <w:tab w:val="right" w:pos="9350"/>
        </w:tabs>
        <w:rPr>
          <w:bCs w:val="0"/>
          <w:szCs w:val="28"/>
        </w:rPr>
      </w:pPr>
      <w:r w:rsidRPr="00DF3D13">
        <w:rPr>
          <w:bCs w:val="0"/>
          <w:szCs w:val="28"/>
        </w:rPr>
        <w:t>МИНИСТЕРСТВО ОБРАЗОВАНИЯ И НАУКИ РФ</w:t>
      </w:r>
    </w:p>
    <w:p w:rsidR="009232B7" w:rsidRPr="00DF3D13" w:rsidRDefault="009232B7" w:rsidP="009232B7">
      <w:pPr>
        <w:pStyle w:val="af6"/>
        <w:tabs>
          <w:tab w:val="right" w:pos="9350"/>
        </w:tabs>
        <w:rPr>
          <w:bCs w:val="0"/>
          <w:szCs w:val="28"/>
        </w:rPr>
      </w:pPr>
      <w:r w:rsidRPr="00DF3D13">
        <w:rPr>
          <w:bCs w:val="0"/>
          <w:szCs w:val="28"/>
        </w:rPr>
        <w:t>ФГБОУ ВПО «ОРЛОВСКИЙ ГОСУДАРСТВЕННЫЙ УНИВЕРСИТЕТ»</w:t>
      </w:r>
    </w:p>
    <w:p w:rsidR="009232B7" w:rsidRPr="00DF3D13" w:rsidRDefault="009232B7" w:rsidP="009232B7">
      <w:pPr>
        <w:pStyle w:val="af8"/>
        <w:spacing w:line="240" w:lineRule="auto"/>
        <w:jc w:val="both"/>
        <w:rPr>
          <w:sz w:val="28"/>
          <w:szCs w:val="28"/>
        </w:rPr>
      </w:pPr>
    </w:p>
    <w:p w:rsidR="009232B7" w:rsidRPr="00DF3D13" w:rsidRDefault="009232B7" w:rsidP="009232B7">
      <w:pPr>
        <w:pStyle w:val="af8"/>
        <w:spacing w:line="240" w:lineRule="auto"/>
        <w:jc w:val="both"/>
        <w:rPr>
          <w:sz w:val="28"/>
          <w:szCs w:val="28"/>
        </w:rPr>
      </w:pPr>
    </w:p>
    <w:p w:rsidR="009232B7" w:rsidRPr="00DF3D13" w:rsidRDefault="009232B7" w:rsidP="009232B7">
      <w:pPr>
        <w:pStyle w:val="af8"/>
        <w:spacing w:line="240" w:lineRule="auto"/>
        <w:jc w:val="both"/>
        <w:rPr>
          <w:sz w:val="28"/>
          <w:szCs w:val="28"/>
        </w:rPr>
      </w:pPr>
      <w:r w:rsidRPr="00DF3D13">
        <w:rPr>
          <w:sz w:val="28"/>
          <w:szCs w:val="28"/>
        </w:rPr>
        <w:t xml:space="preserve">Факультет </w:t>
      </w:r>
      <w:r w:rsidRPr="00DF3D13">
        <w:rPr>
          <w:sz w:val="28"/>
          <w:szCs w:val="28"/>
          <w:u w:val="single"/>
        </w:rPr>
        <w:t>физико-математический</w:t>
      </w:r>
    </w:p>
    <w:p w:rsidR="009232B7" w:rsidRPr="00DF3D13" w:rsidRDefault="009232B7" w:rsidP="009232B7">
      <w:pPr>
        <w:pStyle w:val="af8"/>
        <w:spacing w:line="240" w:lineRule="auto"/>
        <w:jc w:val="both"/>
        <w:rPr>
          <w:sz w:val="28"/>
          <w:szCs w:val="28"/>
          <w:u w:val="single"/>
        </w:rPr>
      </w:pPr>
      <w:r w:rsidRPr="00DF3D13">
        <w:rPr>
          <w:sz w:val="28"/>
          <w:szCs w:val="28"/>
        </w:rPr>
        <w:t xml:space="preserve">Кафедра </w:t>
      </w:r>
      <w:r w:rsidRPr="00DF3D13">
        <w:rPr>
          <w:sz w:val="28"/>
          <w:szCs w:val="28"/>
          <w:u w:val="single"/>
        </w:rPr>
        <w:t>геометрии и методики преподавания математики</w:t>
      </w:r>
    </w:p>
    <w:p w:rsidR="009232B7" w:rsidRPr="00DF3D13" w:rsidRDefault="009232B7" w:rsidP="009232B7">
      <w:pPr>
        <w:spacing w:line="240" w:lineRule="auto"/>
        <w:ind w:right="-82"/>
        <w:jc w:val="both"/>
        <w:rPr>
          <w:rFonts w:ascii="Times New Roman" w:hAnsi="Times New Roman"/>
          <w:sz w:val="28"/>
          <w:szCs w:val="28"/>
          <w:u w:val="single"/>
        </w:rPr>
      </w:pPr>
    </w:p>
    <w:p w:rsidR="009232B7" w:rsidRDefault="009232B7" w:rsidP="009232B7">
      <w:pPr>
        <w:spacing w:line="240" w:lineRule="auto"/>
        <w:ind w:right="-82"/>
        <w:jc w:val="both"/>
        <w:rPr>
          <w:rFonts w:ascii="Times New Roman" w:hAnsi="Times New Roman"/>
          <w:sz w:val="28"/>
          <w:szCs w:val="28"/>
          <w:u w:val="single"/>
        </w:rPr>
      </w:pPr>
    </w:p>
    <w:p w:rsidR="009232B7" w:rsidRDefault="009232B7" w:rsidP="009232B7">
      <w:pPr>
        <w:spacing w:line="240" w:lineRule="auto"/>
        <w:ind w:right="-82"/>
        <w:jc w:val="both"/>
        <w:rPr>
          <w:rFonts w:ascii="Times New Roman" w:hAnsi="Times New Roman"/>
          <w:sz w:val="28"/>
          <w:szCs w:val="28"/>
          <w:u w:val="single"/>
        </w:rPr>
      </w:pPr>
    </w:p>
    <w:p w:rsidR="009232B7" w:rsidRPr="00CA2D25" w:rsidRDefault="009232B7" w:rsidP="009232B7">
      <w:pPr>
        <w:pStyle w:val="caaieiaie1"/>
        <w:autoSpaceDE/>
        <w:autoSpaceDN/>
        <w:adjustRightInd/>
        <w:spacing w:line="360" w:lineRule="auto"/>
        <w:ind w:left="140"/>
        <w:rPr>
          <w:rFonts w:ascii="Times New Roman" w:hAnsi="Times New Roman" w:cs="Times New Roman"/>
          <w:b/>
          <w:sz w:val="48"/>
        </w:rPr>
      </w:pPr>
      <w:r>
        <w:rPr>
          <w:rFonts w:ascii="Times New Roman" w:hAnsi="Times New Roman" w:cs="Times New Roman"/>
          <w:b/>
          <w:sz w:val="48"/>
        </w:rPr>
        <w:t>Теория вероятностей и элементы матем</w:t>
      </w:r>
      <w:r>
        <w:rPr>
          <w:rFonts w:ascii="Times New Roman" w:hAnsi="Times New Roman" w:cs="Times New Roman"/>
          <w:b/>
          <w:sz w:val="48"/>
        </w:rPr>
        <w:t>а</w:t>
      </w:r>
      <w:r>
        <w:rPr>
          <w:rFonts w:ascii="Times New Roman" w:hAnsi="Times New Roman" w:cs="Times New Roman"/>
          <w:b/>
          <w:sz w:val="48"/>
        </w:rPr>
        <w:t>тической статистики</w:t>
      </w:r>
    </w:p>
    <w:p w:rsidR="009232B7" w:rsidRPr="00DF3D13" w:rsidRDefault="009232B7" w:rsidP="009232B7">
      <w:pPr>
        <w:pStyle w:val="caaieiaie1"/>
        <w:autoSpaceDE/>
        <w:autoSpaceDN/>
        <w:adjustRightInd/>
        <w:spacing w:line="360" w:lineRule="auto"/>
        <w:ind w:left="140"/>
        <w:rPr>
          <w:rFonts w:ascii="Times New Roman" w:hAnsi="Times New Roman" w:cs="Times New Roman"/>
        </w:rPr>
      </w:pPr>
      <w:r>
        <w:rPr>
          <w:rFonts w:ascii="Times New Roman" w:hAnsi="Times New Roman" w:cs="Times New Roman"/>
        </w:rPr>
        <w:t>Элективный курс для 10-11 класса</w:t>
      </w:r>
    </w:p>
    <w:p w:rsidR="009232B7" w:rsidRPr="00DF3D13" w:rsidRDefault="009232B7" w:rsidP="009232B7">
      <w:pPr>
        <w:spacing w:line="360" w:lineRule="auto"/>
        <w:ind w:left="140"/>
        <w:jc w:val="center"/>
        <w:rPr>
          <w:rFonts w:ascii="Times New Roman" w:hAnsi="Times New Roman"/>
          <w:sz w:val="28"/>
          <w:szCs w:val="28"/>
        </w:rPr>
      </w:pPr>
      <w:r w:rsidRPr="00DF3D13">
        <w:rPr>
          <w:rFonts w:ascii="Times New Roman" w:hAnsi="Times New Roman"/>
          <w:sz w:val="28"/>
          <w:szCs w:val="28"/>
        </w:rPr>
        <w:t xml:space="preserve">студента </w:t>
      </w:r>
      <w:r>
        <w:rPr>
          <w:rFonts w:ascii="Times New Roman" w:hAnsi="Times New Roman"/>
          <w:sz w:val="28"/>
          <w:szCs w:val="28"/>
        </w:rPr>
        <w:t>1</w:t>
      </w:r>
      <w:r w:rsidRPr="00DF3D13">
        <w:rPr>
          <w:rFonts w:ascii="Times New Roman" w:hAnsi="Times New Roman"/>
          <w:sz w:val="28"/>
          <w:szCs w:val="28"/>
        </w:rPr>
        <w:t xml:space="preserve"> курса</w:t>
      </w:r>
    </w:p>
    <w:p w:rsidR="009232B7" w:rsidRPr="00CA2D25" w:rsidRDefault="009232B7" w:rsidP="009232B7">
      <w:pPr>
        <w:jc w:val="center"/>
        <w:rPr>
          <w:rFonts w:ascii="Times New Roman" w:hAnsi="Times New Roman"/>
          <w:b/>
          <w:i/>
          <w:sz w:val="48"/>
          <w:szCs w:val="48"/>
        </w:rPr>
      </w:pPr>
      <w:proofErr w:type="spellStart"/>
      <w:r w:rsidRPr="00CA2D25">
        <w:rPr>
          <w:rFonts w:ascii="Times New Roman" w:hAnsi="Times New Roman"/>
          <w:b/>
          <w:i/>
          <w:sz w:val="48"/>
          <w:szCs w:val="48"/>
        </w:rPr>
        <w:t>Русаков</w:t>
      </w:r>
      <w:r>
        <w:rPr>
          <w:rFonts w:ascii="Times New Roman" w:hAnsi="Times New Roman"/>
          <w:b/>
          <w:i/>
          <w:sz w:val="48"/>
          <w:szCs w:val="48"/>
        </w:rPr>
        <w:t>а</w:t>
      </w:r>
      <w:proofErr w:type="spellEnd"/>
      <w:r w:rsidRPr="00CA2D25">
        <w:rPr>
          <w:rFonts w:ascii="Times New Roman" w:hAnsi="Times New Roman"/>
          <w:b/>
          <w:i/>
          <w:sz w:val="48"/>
          <w:szCs w:val="48"/>
        </w:rPr>
        <w:t xml:space="preserve"> Иль</w:t>
      </w:r>
      <w:r>
        <w:rPr>
          <w:rFonts w:ascii="Times New Roman" w:hAnsi="Times New Roman"/>
          <w:b/>
          <w:i/>
          <w:sz w:val="48"/>
          <w:szCs w:val="48"/>
        </w:rPr>
        <w:t>и</w:t>
      </w:r>
      <w:r w:rsidRPr="00CA2D25">
        <w:rPr>
          <w:rFonts w:ascii="Times New Roman" w:hAnsi="Times New Roman"/>
          <w:b/>
          <w:i/>
          <w:sz w:val="48"/>
          <w:szCs w:val="48"/>
        </w:rPr>
        <w:t xml:space="preserve"> Александрович</w:t>
      </w:r>
      <w:r>
        <w:rPr>
          <w:rFonts w:ascii="Times New Roman" w:hAnsi="Times New Roman"/>
          <w:b/>
          <w:i/>
          <w:sz w:val="48"/>
          <w:szCs w:val="48"/>
        </w:rPr>
        <w:t>а</w:t>
      </w:r>
    </w:p>
    <w:p w:rsidR="009232B7" w:rsidRPr="00DF3D13" w:rsidRDefault="009232B7" w:rsidP="009232B7">
      <w:pPr>
        <w:spacing w:line="360" w:lineRule="auto"/>
        <w:jc w:val="both"/>
        <w:rPr>
          <w:rFonts w:ascii="Times New Roman" w:hAnsi="Times New Roman"/>
          <w:sz w:val="28"/>
          <w:szCs w:val="28"/>
        </w:rPr>
      </w:pPr>
    </w:p>
    <w:p w:rsidR="009232B7" w:rsidRPr="00DF3D13" w:rsidRDefault="009232B7" w:rsidP="009232B7">
      <w:pPr>
        <w:pStyle w:val="af4"/>
        <w:spacing w:after="0" w:line="360" w:lineRule="auto"/>
        <w:ind w:left="5387"/>
        <w:jc w:val="both"/>
        <w:rPr>
          <w:sz w:val="28"/>
          <w:szCs w:val="28"/>
        </w:rPr>
      </w:pPr>
      <w:r w:rsidRPr="00DF3D13">
        <w:rPr>
          <w:sz w:val="28"/>
          <w:szCs w:val="28"/>
        </w:rPr>
        <w:t>Научный руководитель:</w:t>
      </w:r>
    </w:p>
    <w:p w:rsidR="009232B7" w:rsidRPr="00DF3D13" w:rsidRDefault="009232B7" w:rsidP="009232B7">
      <w:pPr>
        <w:pStyle w:val="af4"/>
        <w:spacing w:after="0" w:line="360" w:lineRule="auto"/>
        <w:ind w:left="5387"/>
        <w:jc w:val="both"/>
        <w:rPr>
          <w:sz w:val="28"/>
          <w:szCs w:val="28"/>
        </w:rPr>
      </w:pPr>
      <w:r w:rsidRPr="00DF3D13">
        <w:rPr>
          <w:sz w:val="28"/>
          <w:szCs w:val="28"/>
        </w:rPr>
        <w:t xml:space="preserve">доктор педагогических наук, </w:t>
      </w:r>
    </w:p>
    <w:p w:rsidR="009232B7" w:rsidRPr="00DF3D13" w:rsidRDefault="009232B7" w:rsidP="009232B7">
      <w:pPr>
        <w:pStyle w:val="af4"/>
        <w:spacing w:after="0" w:line="360" w:lineRule="auto"/>
        <w:ind w:left="5387"/>
        <w:jc w:val="both"/>
        <w:rPr>
          <w:sz w:val="28"/>
          <w:szCs w:val="28"/>
        </w:rPr>
      </w:pPr>
      <w:r w:rsidRPr="00DF3D13">
        <w:rPr>
          <w:sz w:val="28"/>
          <w:szCs w:val="28"/>
        </w:rPr>
        <w:t xml:space="preserve">профессор </w:t>
      </w:r>
      <w:r>
        <w:rPr>
          <w:sz w:val="28"/>
          <w:szCs w:val="28"/>
        </w:rPr>
        <w:t>Т.К. Авдеева</w:t>
      </w:r>
      <w:r w:rsidRPr="00DF3D13">
        <w:rPr>
          <w:sz w:val="28"/>
          <w:szCs w:val="28"/>
        </w:rPr>
        <w:t xml:space="preserve"> </w:t>
      </w:r>
    </w:p>
    <w:p w:rsidR="009232B7" w:rsidRDefault="009232B7" w:rsidP="009232B7">
      <w:pPr>
        <w:spacing w:line="360" w:lineRule="auto"/>
        <w:ind w:right="-82"/>
        <w:jc w:val="both"/>
        <w:rPr>
          <w:rFonts w:ascii="Times New Roman" w:hAnsi="Times New Roman"/>
          <w:sz w:val="28"/>
          <w:szCs w:val="28"/>
        </w:rPr>
      </w:pPr>
    </w:p>
    <w:p w:rsidR="009232B7" w:rsidRPr="00DF3D13" w:rsidRDefault="009232B7" w:rsidP="009232B7">
      <w:pPr>
        <w:spacing w:line="360" w:lineRule="auto"/>
        <w:ind w:right="-82"/>
        <w:jc w:val="both"/>
        <w:rPr>
          <w:rFonts w:ascii="Times New Roman" w:hAnsi="Times New Roman"/>
          <w:sz w:val="28"/>
          <w:szCs w:val="28"/>
        </w:rPr>
      </w:pPr>
      <w:bookmarkStart w:id="0" w:name="_GoBack"/>
      <w:bookmarkEnd w:id="0"/>
    </w:p>
    <w:p w:rsidR="009232B7" w:rsidRDefault="009232B7" w:rsidP="009232B7">
      <w:pPr>
        <w:pStyle w:val="Style6"/>
        <w:widowControl/>
        <w:spacing w:line="360" w:lineRule="auto"/>
        <w:ind w:right="-82" w:firstLine="0"/>
        <w:jc w:val="center"/>
        <w:rPr>
          <w:b/>
          <w:sz w:val="28"/>
          <w:szCs w:val="28"/>
        </w:rPr>
      </w:pPr>
    </w:p>
    <w:p w:rsidR="009232B7" w:rsidRDefault="009232B7" w:rsidP="009232B7">
      <w:pPr>
        <w:pStyle w:val="Style6"/>
        <w:widowControl/>
        <w:spacing w:line="360" w:lineRule="auto"/>
        <w:ind w:right="-82" w:firstLine="0"/>
        <w:jc w:val="center"/>
        <w:rPr>
          <w:b/>
          <w:sz w:val="28"/>
          <w:szCs w:val="28"/>
        </w:rPr>
      </w:pPr>
    </w:p>
    <w:p w:rsidR="009232B7" w:rsidRDefault="009232B7" w:rsidP="009232B7">
      <w:pPr>
        <w:pStyle w:val="Style6"/>
        <w:widowControl/>
        <w:spacing w:line="360" w:lineRule="auto"/>
        <w:ind w:right="-82" w:firstLine="0"/>
        <w:jc w:val="center"/>
        <w:rPr>
          <w:b/>
          <w:sz w:val="28"/>
          <w:szCs w:val="28"/>
        </w:rPr>
      </w:pPr>
    </w:p>
    <w:p w:rsidR="009232B7" w:rsidRDefault="009232B7" w:rsidP="009232B7">
      <w:pPr>
        <w:pStyle w:val="Style6"/>
        <w:widowControl/>
        <w:spacing w:line="360" w:lineRule="auto"/>
        <w:ind w:right="-82" w:firstLine="0"/>
        <w:jc w:val="center"/>
        <w:rPr>
          <w:b/>
          <w:sz w:val="28"/>
          <w:szCs w:val="28"/>
        </w:rPr>
      </w:pPr>
    </w:p>
    <w:p w:rsidR="009232B7" w:rsidRDefault="009232B7" w:rsidP="009232B7">
      <w:pPr>
        <w:pStyle w:val="Style6"/>
        <w:widowControl/>
        <w:spacing w:line="360" w:lineRule="auto"/>
        <w:ind w:right="-82" w:firstLine="0"/>
        <w:jc w:val="center"/>
        <w:rPr>
          <w:b/>
          <w:sz w:val="28"/>
          <w:szCs w:val="28"/>
        </w:rPr>
      </w:pPr>
    </w:p>
    <w:p w:rsidR="009232B7" w:rsidRDefault="009232B7" w:rsidP="009232B7">
      <w:pPr>
        <w:pStyle w:val="Style6"/>
        <w:widowControl/>
        <w:spacing w:line="360" w:lineRule="auto"/>
        <w:ind w:right="-82" w:firstLine="0"/>
        <w:jc w:val="center"/>
        <w:rPr>
          <w:b/>
          <w:sz w:val="28"/>
          <w:szCs w:val="28"/>
        </w:rPr>
      </w:pPr>
    </w:p>
    <w:p w:rsidR="009232B7" w:rsidRDefault="009232B7" w:rsidP="009232B7">
      <w:pPr>
        <w:pStyle w:val="Style6"/>
        <w:widowControl/>
        <w:spacing w:line="360" w:lineRule="auto"/>
        <w:ind w:right="-82" w:firstLine="0"/>
        <w:jc w:val="center"/>
        <w:rPr>
          <w:b/>
          <w:sz w:val="28"/>
          <w:szCs w:val="28"/>
        </w:rPr>
      </w:pPr>
    </w:p>
    <w:p w:rsidR="009232B7" w:rsidRPr="00DF3D13" w:rsidRDefault="009232B7" w:rsidP="009232B7">
      <w:pPr>
        <w:pStyle w:val="Style6"/>
        <w:widowControl/>
        <w:spacing w:line="360" w:lineRule="auto"/>
        <w:ind w:right="-82" w:firstLine="0"/>
        <w:jc w:val="center"/>
        <w:rPr>
          <w:b/>
          <w:sz w:val="28"/>
          <w:szCs w:val="28"/>
        </w:rPr>
      </w:pPr>
      <w:r w:rsidRPr="00DF3D13">
        <w:rPr>
          <w:b/>
          <w:sz w:val="28"/>
          <w:szCs w:val="28"/>
        </w:rPr>
        <w:t>Орел-2012</w:t>
      </w:r>
    </w:p>
    <w:p w:rsidR="00D7791C" w:rsidRPr="009E3EFB" w:rsidRDefault="00D7791C" w:rsidP="00C924FB">
      <w:pPr>
        <w:pStyle w:val="ab"/>
      </w:pPr>
      <w:r w:rsidRPr="009E3EFB">
        <w:lastRenderedPageBreak/>
        <w:t>Современной России нужны люди, способные принимать нестандартные решения, умеющие творчески мыслить, хорошо ориентироваться в обычных житейских ситуациях и повседневной хозяйственной и производственной д</w:t>
      </w:r>
      <w:r w:rsidRPr="009E3EFB">
        <w:t>е</w:t>
      </w:r>
      <w:r w:rsidRPr="009E3EFB">
        <w:t>ятельности.</w:t>
      </w:r>
    </w:p>
    <w:p w:rsidR="00D7791C" w:rsidRPr="00D7791C" w:rsidRDefault="00D7791C" w:rsidP="00C924FB">
      <w:pPr>
        <w:pStyle w:val="ab"/>
      </w:pPr>
      <w:r w:rsidRPr="00D7791C">
        <w:t>Введение элементов статистики и теории вероятностей в содержание математического образования является одним из важнейших аспектов м</w:t>
      </w:r>
      <w:r w:rsidRPr="00D7791C">
        <w:t>о</w:t>
      </w:r>
      <w:r w:rsidRPr="00D7791C">
        <w:t>дернизации содержания образования, так как роль этих знаний в совреме</w:t>
      </w:r>
      <w:r w:rsidRPr="00D7791C">
        <w:t>н</w:t>
      </w:r>
      <w:r w:rsidRPr="00D7791C">
        <w:t>ном мире повышается.</w:t>
      </w:r>
    </w:p>
    <w:p w:rsidR="00D7791C" w:rsidRPr="00D7791C" w:rsidRDefault="00D7791C" w:rsidP="00C924FB">
      <w:pPr>
        <w:pStyle w:val="ab"/>
      </w:pPr>
      <w:r w:rsidRPr="00D7791C">
        <w:t>Цель курса «Математическая статистика и теория вероятностей» состоит в ознакомлении учащихся со случайными величинами и числами, столь н</w:t>
      </w:r>
      <w:r w:rsidRPr="00D7791C">
        <w:t>е</w:t>
      </w:r>
      <w:r w:rsidRPr="00D7791C">
        <w:t>обычными для школьников и естественными в повседневной жизни; развитие в них стохастического аспекта представлений об окружающем нас мире.</w:t>
      </w:r>
    </w:p>
    <w:p w:rsidR="00C924FB" w:rsidRDefault="00D7791C" w:rsidP="00C924FB">
      <w:pPr>
        <w:pStyle w:val="ab"/>
      </w:pPr>
      <w:r w:rsidRPr="00D7791C">
        <w:t>Задачи курса:</w:t>
      </w:r>
    </w:p>
    <w:p w:rsidR="00D7791C" w:rsidRPr="00D7791C" w:rsidRDefault="00D7791C" w:rsidP="00C924FB">
      <w:pPr>
        <w:pStyle w:val="ab"/>
        <w:numPr>
          <w:ilvl w:val="0"/>
          <w:numId w:val="17"/>
        </w:numPr>
      </w:pPr>
      <w:r w:rsidRPr="00D7791C">
        <w:t xml:space="preserve">обеспечить условия для </w:t>
      </w:r>
      <w:r>
        <w:t>развития</w:t>
      </w:r>
      <w:r w:rsidRPr="00D7791C">
        <w:t xml:space="preserve"> личности школьника с учетом его возрастных особенностей;</w:t>
      </w:r>
    </w:p>
    <w:p w:rsidR="00D7791C" w:rsidRPr="00D7791C" w:rsidRDefault="00D7791C" w:rsidP="00C924FB">
      <w:pPr>
        <w:pStyle w:val="ab"/>
        <w:numPr>
          <w:ilvl w:val="0"/>
          <w:numId w:val="17"/>
        </w:numPr>
      </w:pPr>
      <w:r w:rsidRPr="00D7791C">
        <w:t>развитие творческих способностей и дарований;</w:t>
      </w:r>
    </w:p>
    <w:p w:rsidR="00D7791C" w:rsidRPr="00D7791C" w:rsidRDefault="00D7791C" w:rsidP="00C924FB">
      <w:pPr>
        <w:pStyle w:val="ab"/>
        <w:numPr>
          <w:ilvl w:val="0"/>
          <w:numId w:val="17"/>
        </w:numPr>
      </w:pPr>
      <w:r w:rsidRPr="00D7791C">
        <w:t>формировать устойчивый интерес к изучению математики;</w:t>
      </w:r>
    </w:p>
    <w:p w:rsidR="00D7791C" w:rsidRPr="00D7791C" w:rsidRDefault="00D7791C" w:rsidP="00C924FB">
      <w:pPr>
        <w:pStyle w:val="ab"/>
        <w:numPr>
          <w:ilvl w:val="0"/>
          <w:numId w:val="17"/>
        </w:numPr>
      </w:pPr>
      <w:r w:rsidRPr="00D7791C">
        <w:t xml:space="preserve">способствовать формированию качеств самостоятельности и </w:t>
      </w:r>
      <w:proofErr w:type="spellStart"/>
      <w:r w:rsidRPr="00D7791C">
        <w:t>самоакт</w:t>
      </w:r>
      <w:r w:rsidRPr="00D7791C">
        <w:t>у</w:t>
      </w:r>
      <w:r w:rsidRPr="00D7791C">
        <w:t>ализации</w:t>
      </w:r>
      <w:proofErr w:type="spellEnd"/>
      <w:r w:rsidRPr="00D7791C">
        <w:t>.</w:t>
      </w:r>
    </w:p>
    <w:p w:rsidR="00D7791C" w:rsidRPr="00D7791C" w:rsidRDefault="00D7791C" w:rsidP="00BA3197">
      <w:pPr>
        <w:pStyle w:val="ab"/>
      </w:pPr>
      <w:r w:rsidRPr="00D7791C">
        <w:t>В процессе обучения учащиеся узнают:</w:t>
      </w:r>
    </w:p>
    <w:p w:rsidR="00D7791C" w:rsidRPr="00D7791C" w:rsidRDefault="00D7791C" w:rsidP="00BA3197">
      <w:pPr>
        <w:pStyle w:val="ab"/>
        <w:numPr>
          <w:ilvl w:val="0"/>
          <w:numId w:val="18"/>
        </w:numPr>
      </w:pPr>
      <w:r w:rsidRPr="00D7791C">
        <w:t>место статистики в изучении окружающего мира;</w:t>
      </w:r>
    </w:p>
    <w:p w:rsidR="00D7791C" w:rsidRPr="00D7791C" w:rsidRDefault="00D7791C" w:rsidP="00BA3197">
      <w:pPr>
        <w:pStyle w:val="ab"/>
        <w:numPr>
          <w:ilvl w:val="0"/>
          <w:numId w:val="18"/>
        </w:numPr>
      </w:pPr>
      <w:r w:rsidRPr="00D7791C">
        <w:t>природу и механизм возникновения случайных величин;</w:t>
      </w:r>
    </w:p>
    <w:p w:rsidR="00D7791C" w:rsidRPr="00D7791C" w:rsidRDefault="00D7791C" w:rsidP="00BA3197">
      <w:pPr>
        <w:pStyle w:val="ab"/>
        <w:numPr>
          <w:ilvl w:val="0"/>
          <w:numId w:val="18"/>
        </w:numPr>
      </w:pPr>
      <w:r w:rsidRPr="00D7791C">
        <w:t>основные понятия математической статистики;</w:t>
      </w:r>
    </w:p>
    <w:p w:rsidR="00D7791C" w:rsidRPr="00D7791C" w:rsidRDefault="00D7791C" w:rsidP="00BA3197">
      <w:pPr>
        <w:pStyle w:val="ab"/>
        <w:numPr>
          <w:ilvl w:val="0"/>
          <w:numId w:val="18"/>
        </w:numPr>
        <w:tabs>
          <w:tab w:val="left" w:pos="6540"/>
        </w:tabs>
      </w:pPr>
      <w:r w:rsidRPr="00D7791C">
        <w:t>суть критериев статистической проверки гипотез.</w:t>
      </w:r>
    </w:p>
    <w:p w:rsidR="00D7791C" w:rsidRPr="00D7791C" w:rsidRDefault="00D7791C" w:rsidP="009E7600">
      <w:pPr>
        <w:pStyle w:val="ab"/>
      </w:pPr>
      <w:r w:rsidRPr="00D7791C">
        <w:lastRenderedPageBreak/>
        <w:t>При обучении статистике можно использовать стохастические игры, статистические исследования, эксперименты со случайными исходами, мы</w:t>
      </w:r>
      <w:r w:rsidRPr="00D7791C">
        <w:t>с</w:t>
      </w:r>
      <w:r w:rsidRPr="00D7791C">
        <w:t>ленные статистические эксперименты и моделирование.</w:t>
      </w:r>
    </w:p>
    <w:p w:rsidR="00D7791C" w:rsidRPr="00D7791C" w:rsidRDefault="00D7791C" w:rsidP="009E7600">
      <w:pPr>
        <w:pStyle w:val="ab"/>
      </w:pPr>
      <w:r w:rsidRPr="00D7791C">
        <w:t>В процессе изучения материала используются как традиционные формы обучения, так и самообразование, саморазвитие учащихся посредством сам</w:t>
      </w:r>
      <w:r w:rsidRPr="00D7791C">
        <w:t>о</w:t>
      </w:r>
      <w:r w:rsidRPr="00D7791C">
        <w:t>стоятельной работы с информационным и методическим материалом.</w:t>
      </w:r>
    </w:p>
    <w:p w:rsidR="00D7791C" w:rsidRPr="00D7791C" w:rsidRDefault="00D7791C" w:rsidP="009E7600">
      <w:pPr>
        <w:pStyle w:val="ab"/>
      </w:pPr>
      <w:r w:rsidRPr="00D7791C">
        <w:t>Предполагаются следующие формы организации обучения:</w:t>
      </w:r>
    </w:p>
    <w:p w:rsidR="00D7791C" w:rsidRPr="00D7791C" w:rsidRDefault="00D7791C" w:rsidP="009E7600">
      <w:pPr>
        <w:pStyle w:val="ab"/>
        <w:numPr>
          <w:ilvl w:val="0"/>
          <w:numId w:val="19"/>
        </w:numPr>
      </w:pPr>
      <w:r w:rsidRPr="00D7791C">
        <w:t>индивидуальная, групповая, коллективная;</w:t>
      </w:r>
    </w:p>
    <w:p w:rsidR="00D7791C" w:rsidRPr="00D7791C" w:rsidRDefault="00D7791C" w:rsidP="009E7600">
      <w:pPr>
        <w:pStyle w:val="ab"/>
        <w:numPr>
          <w:ilvl w:val="0"/>
          <w:numId w:val="19"/>
        </w:numPr>
      </w:pPr>
      <w:r w:rsidRPr="00D7791C">
        <w:t>взаимное обучение, самообучение, саморазвитие.</w:t>
      </w:r>
    </w:p>
    <w:p w:rsidR="00D7791C" w:rsidRPr="00D7791C" w:rsidRDefault="00D7791C" w:rsidP="009E7600">
      <w:pPr>
        <w:pStyle w:val="ab"/>
      </w:pPr>
      <w:r w:rsidRPr="00D7791C">
        <w:t>Занятия включают в себя теоретическую и практическую части, в зав</w:t>
      </w:r>
      <w:r w:rsidRPr="00D7791C">
        <w:t>и</w:t>
      </w:r>
      <w:r w:rsidRPr="00D7791C">
        <w:t xml:space="preserve">симости от целесообразности </w:t>
      </w:r>
      <w:r w:rsidR="009E7600">
        <w:t>–</w:t>
      </w:r>
      <w:r w:rsidRPr="00D7791C">
        <w:t xml:space="preserve"> лекции, консультации, самостоятельную р</w:t>
      </w:r>
      <w:r w:rsidRPr="00D7791C">
        <w:t>а</w:t>
      </w:r>
      <w:r w:rsidRPr="00D7791C">
        <w:t>боту, творческую проектную работу и т.п.</w:t>
      </w:r>
    </w:p>
    <w:p w:rsidR="00D7791C" w:rsidRPr="00D7791C" w:rsidRDefault="00D7791C" w:rsidP="009E7600">
      <w:pPr>
        <w:pStyle w:val="ab"/>
      </w:pPr>
      <w:r w:rsidRPr="00D7791C">
        <w:t>Эффективность обучения отслеживается следующими формами ко</w:t>
      </w:r>
      <w:r w:rsidRPr="00D7791C">
        <w:t>н</w:t>
      </w:r>
      <w:r w:rsidRPr="00D7791C">
        <w:t>троля:</w:t>
      </w:r>
    </w:p>
    <w:p w:rsidR="00D7791C" w:rsidRPr="00D7791C" w:rsidRDefault="00D7791C" w:rsidP="009E7600">
      <w:pPr>
        <w:pStyle w:val="ab"/>
      </w:pPr>
      <w:r w:rsidRPr="00D7791C">
        <w:t>- самостоятельная работа;</w:t>
      </w:r>
    </w:p>
    <w:p w:rsidR="00D7791C" w:rsidRPr="00D7791C" w:rsidRDefault="00D7791C" w:rsidP="009E7600">
      <w:pPr>
        <w:pStyle w:val="ab"/>
      </w:pPr>
      <w:r w:rsidRPr="00D7791C">
        <w:t>- срезы знаний, умений в процессе обучения;</w:t>
      </w:r>
    </w:p>
    <w:p w:rsidR="00D7791C" w:rsidRPr="00D7791C" w:rsidRDefault="00D7791C" w:rsidP="009E7600">
      <w:pPr>
        <w:pStyle w:val="ab"/>
      </w:pPr>
      <w:r w:rsidRPr="00D7791C">
        <w:t>- итоговый контроль.</w:t>
      </w:r>
    </w:p>
    <w:p w:rsidR="00D7791C" w:rsidRPr="00D7791C" w:rsidRDefault="00D7791C" w:rsidP="009E7600">
      <w:pPr>
        <w:pStyle w:val="ab"/>
      </w:pPr>
      <w:r w:rsidRPr="00D7791C">
        <w:t>Показателем эффективности обучения следует считать повышающийся интерес к математике, творческую активность и результативность учащихся.</w:t>
      </w:r>
    </w:p>
    <w:p w:rsidR="00D7791C" w:rsidRDefault="00D7791C" w:rsidP="009E7600">
      <w:pPr>
        <w:pStyle w:val="ab"/>
      </w:pPr>
      <w:r w:rsidRPr="00D7791C">
        <w:t>Динамика интереса отслеживается с помощью анкетирования на первом и последнем занятиях, собеседования в процессе работы после выполнения каждого вида обязательных работ.</w:t>
      </w:r>
    </w:p>
    <w:p w:rsidR="00D7791C" w:rsidRPr="00D7791C" w:rsidRDefault="00D7791C" w:rsidP="002B58FF">
      <w:pPr>
        <w:pStyle w:val="ab"/>
      </w:pPr>
      <w:r w:rsidRPr="00D7791C">
        <w:t>Итоговый контроль предусматривает:</w:t>
      </w:r>
    </w:p>
    <w:p w:rsidR="00D7791C" w:rsidRPr="00D7791C" w:rsidRDefault="00D7791C" w:rsidP="00043848">
      <w:pPr>
        <w:pStyle w:val="ab"/>
        <w:ind w:firstLine="0"/>
      </w:pPr>
      <w:r w:rsidRPr="00D7791C">
        <w:lastRenderedPageBreak/>
        <w:t>I раздел – творческая подборка вероятностных задач и их защита.</w:t>
      </w:r>
    </w:p>
    <w:p w:rsidR="00D7791C" w:rsidRPr="00D7791C" w:rsidRDefault="00D7791C" w:rsidP="00043848">
      <w:pPr>
        <w:pStyle w:val="ab"/>
        <w:ind w:firstLine="0"/>
      </w:pPr>
      <w:r w:rsidRPr="00D7791C">
        <w:t>II раздел – собеседование.</w:t>
      </w:r>
    </w:p>
    <w:p w:rsidR="00D7791C" w:rsidRPr="00D7791C" w:rsidRDefault="00D7791C" w:rsidP="00043848">
      <w:pPr>
        <w:pStyle w:val="ab"/>
        <w:ind w:firstLine="0"/>
      </w:pPr>
      <w:r w:rsidRPr="00D7791C">
        <w:t>III раздел - написание и защита рефератов.</w:t>
      </w:r>
    </w:p>
    <w:p w:rsidR="00D7791C" w:rsidRPr="00D7791C" w:rsidRDefault="00D7791C" w:rsidP="00043848">
      <w:pPr>
        <w:pStyle w:val="ab"/>
      </w:pPr>
      <w:r w:rsidRPr="00D7791C">
        <w:t>Данный элективный курс «Математическая статистика и теория вероя</w:t>
      </w:r>
      <w:r w:rsidRPr="00D7791C">
        <w:t>т</w:t>
      </w:r>
      <w:r w:rsidRPr="00D7791C">
        <w:t>ностей» составлен на основе программы для школ с углубленным изучением м</w:t>
      </w:r>
      <w:r w:rsidR="00257798">
        <w:t>атематики, авт</w:t>
      </w:r>
      <w:r w:rsidR="00043848">
        <w:t>ор</w:t>
      </w:r>
      <w:r w:rsidR="00257798">
        <w:t xml:space="preserve"> Н.Я. </w:t>
      </w:r>
      <w:proofErr w:type="spellStart"/>
      <w:r w:rsidR="00257798">
        <w:t>Виленкин</w:t>
      </w:r>
      <w:proofErr w:type="spellEnd"/>
      <w:r w:rsidR="00257798">
        <w:t xml:space="preserve">. </w:t>
      </w:r>
      <w:r w:rsidR="00043848">
        <w:t xml:space="preserve">Он </w:t>
      </w:r>
      <w:r w:rsidR="00043848" w:rsidRPr="00D7791C">
        <w:t>предназначен</w:t>
      </w:r>
      <w:r w:rsidRPr="00D7791C">
        <w:t xml:space="preserve"> для учащихся 10–11 классов и рассчитан на </w:t>
      </w:r>
      <w:r w:rsidR="00E0481B">
        <w:t>2</w:t>
      </w:r>
      <w:r w:rsidR="00134010" w:rsidRPr="009232B7">
        <w:t>1</w:t>
      </w:r>
      <w:r w:rsidRPr="00D7791C">
        <w:t xml:space="preserve"> час</w:t>
      </w:r>
      <w:r w:rsidR="0098314E">
        <w:t>ов</w:t>
      </w:r>
      <w:r w:rsidRPr="00D7791C">
        <w:t>.</w:t>
      </w:r>
    </w:p>
    <w:p w:rsidR="00D7791C" w:rsidRPr="00D7791C" w:rsidRDefault="00D7791C" w:rsidP="00D7791C">
      <w:pPr>
        <w:spacing w:before="100" w:beforeAutospacing="1" w:after="100" w:afterAutospacing="1" w:line="240" w:lineRule="auto"/>
        <w:rPr>
          <w:rFonts w:ascii="Arial" w:eastAsia="Times New Roman" w:hAnsi="Arial" w:cs="Arial"/>
          <w:b/>
          <w:bCs/>
          <w:color w:val="000000"/>
          <w:sz w:val="36"/>
          <w:szCs w:val="36"/>
          <w:lang w:eastAsia="ru-RU"/>
        </w:rPr>
      </w:pPr>
      <w:r w:rsidRPr="00D7791C">
        <w:rPr>
          <w:rFonts w:ascii="Arial" w:eastAsia="Times New Roman" w:hAnsi="Arial" w:cs="Arial"/>
          <w:b/>
          <w:bCs/>
          <w:color w:val="000000"/>
          <w:sz w:val="36"/>
          <w:szCs w:val="36"/>
          <w:lang w:eastAsia="ru-RU"/>
        </w:rPr>
        <w:t>Учебно-тематическое планирование материала</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04"/>
        <w:gridCol w:w="6573"/>
        <w:gridCol w:w="1437"/>
      </w:tblGrid>
      <w:tr w:rsidR="00D7791C" w:rsidRPr="00D7791C" w:rsidTr="00D7791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7791C" w:rsidRPr="00D7791C" w:rsidRDefault="00D7791C" w:rsidP="00D7791C">
            <w:pPr>
              <w:spacing w:after="0"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 xml:space="preserve">№ </w:t>
            </w:r>
            <w:proofErr w:type="gramStart"/>
            <w:r w:rsidRPr="00D7791C">
              <w:rPr>
                <w:rFonts w:ascii="Arial" w:eastAsia="Times New Roman" w:hAnsi="Arial" w:cs="Arial"/>
                <w:color w:val="000000"/>
                <w:sz w:val="20"/>
                <w:szCs w:val="20"/>
                <w:lang w:eastAsia="ru-RU"/>
              </w:rPr>
              <w:t>п</w:t>
            </w:r>
            <w:proofErr w:type="gramEnd"/>
            <w:r w:rsidRPr="00D7791C">
              <w:rPr>
                <w:rFonts w:ascii="Arial" w:eastAsia="Times New Roman" w:hAnsi="Arial" w:cs="Arial"/>
                <w:color w:val="000000"/>
                <w:sz w:val="20"/>
                <w:szCs w:val="20"/>
                <w:lang w:eastAsia="ru-RU"/>
              </w:rPr>
              <w:t>/п</w:t>
            </w:r>
          </w:p>
        </w:tc>
        <w:tc>
          <w:tcPr>
            <w:tcW w:w="0" w:type="auto"/>
            <w:tcBorders>
              <w:top w:val="outset" w:sz="6" w:space="0" w:color="auto"/>
              <w:left w:val="outset" w:sz="6" w:space="0" w:color="auto"/>
              <w:bottom w:val="outset" w:sz="6" w:space="0" w:color="auto"/>
              <w:right w:val="outset" w:sz="6" w:space="0" w:color="auto"/>
            </w:tcBorders>
            <w:hideMark/>
          </w:tcPr>
          <w:p w:rsidR="00D7791C" w:rsidRPr="00D7791C" w:rsidRDefault="00D7791C" w:rsidP="00D7791C">
            <w:pPr>
              <w:spacing w:before="100" w:beforeAutospacing="1" w:after="100" w:afterAutospacing="1" w:line="240" w:lineRule="auto"/>
              <w:jc w:val="center"/>
              <w:rPr>
                <w:rFonts w:ascii="Arial" w:eastAsia="Times New Roman" w:hAnsi="Arial" w:cs="Arial"/>
                <w:color w:val="000000"/>
                <w:sz w:val="20"/>
                <w:szCs w:val="20"/>
                <w:lang w:eastAsia="ru-RU"/>
              </w:rPr>
            </w:pPr>
            <w:r w:rsidRPr="00D7791C">
              <w:rPr>
                <w:rFonts w:ascii="Arial" w:eastAsia="Times New Roman" w:hAnsi="Arial" w:cs="Arial"/>
                <w:b/>
                <w:bCs/>
                <w:color w:val="000000"/>
                <w:sz w:val="20"/>
                <w:szCs w:val="20"/>
                <w:lang w:eastAsia="ru-RU"/>
              </w:rPr>
              <w:t>Наименование разделов и тем</w:t>
            </w:r>
          </w:p>
        </w:tc>
        <w:tc>
          <w:tcPr>
            <w:tcW w:w="0" w:type="auto"/>
            <w:tcBorders>
              <w:top w:val="outset" w:sz="6" w:space="0" w:color="auto"/>
              <w:left w:val="outset" w:sz="6" w:space="0" w:color="auto"/>
              <w:bottom w:val="outset" w:sz="6" w:space="0" w:color="auto"/>
              <w:right w:val="outset" w:sz="6" w:space="0" w:color="auto"/>
            </w:tcBorders>
            <w:hideMark/>
          </w:tcPr>
          <w:p w:rsidR="00D7791C" w:rsidRPr="00D7791C" w:rsidRDefault="00D7791C" w:rsidP="00D7791C">
            <w:pPr>
              <w:spacing w:after="0" w:line="240" w:lineRule="auto"/>
              <w:rPr>
                <w:rFonts w:ascii="Arial" w:eastAsia="Times New Roman" w:hAnsi="Arial" w:cs="Arial"/>
                <w:color w:val="000000"/>
                <w:sz w:val="20"/>
                <w:szCs w:val="20"/>
                <w:lang w:eastAsia="ru-RU"/>
              </w:rPr>
            </w:pPr>
            <w:r w:rsidRPr="00D7791C">
              <w:rPr>
                <w:rFonts w:ascii="Arial" w:eastAsia="Times New Roman" w:hAnsi="Arial" w:cs="Arial"/>
                <w:b/>
                <w:bCs/>
                <w:color w:val="000000"/>
                <w:sz w:val="20"/>
                <w:szCs w:val="20"/>
                <w:lang w:eastAsia="ru-RU"/>
              </w:rPr>
              <w:t>Количество</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b/>
                <w:bCs/>
                <w:color w:val="000000"/>
                <w:sz w:val="20"/>
                <w:szCs w:val="20"/>
                <w:lang w:eastAsia="ru-RU"/>
              </w:rPr>
              <w:t>часов</w:t>
            </w:r>
          </w:p>
        </w:tc>
      </w:tr>
      <w:tr w:rsidR="00D7791C" w:rsidRPr="00D7791C" w:rsidTr="00D7791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D7791C" w:rsidRPr="00D7791C" w:rsidRDefault="00D7791C" w:rsidP="00D7791C">
            <w:pPr>
              <w:spacing w:after="0"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 </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1</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 </w:t>
            </w:r>
            <w:r w:rsidR="00257798">
              <w:rPr>
                <w:rFonts w:ascii="Arial" w:eastAsia="Times New Roman" w:hAnsi="Arial" w:cs="Arial"/>
                <w:color w:val="000000"/>
                <w:sz w:val="20"/>
                <w:szCs w:val="20"/>
                <w:lang w:eastAsia="ru-RU"/>
              </w:rPr>
              <w:t>2</w:t>
            </w:r>
          </w:p>
          <w:p w:rsidR="00D7791C" w:rsidRPr="00D7791C" w:rsidRDefault="00257798" w:rsidP="00D7791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p w:rsidR="00D7791C" w:rsidRPr="00D7791C" w:rsidRDefault="00257798" w:rsidP="00D7791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p w:rsidR="00D7791C" w:rsidRPr="00D7791C" w:rsidRDefault="00257798" w:rsidP="00D7791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p w:rsidR="00D7791C" w:rsidRPr="00D7791C" w:rsidRDefault="00257798" w:rsidP="00D7791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p w:rsidR="00D7791C" w:rsidRPr="00134010" w:rsidRDefault="00134010" w:rsidP="00D7791C">
            <w:pPr>
              <w:spacing w:before="100" w:beforeAutospacing="1" w:after="100" w:afterAutospacing="1" w:line="240" w:lineRule="auto"/>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7</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 </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1</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2</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3</w:t>
            </w:r>
          </w:p>
          <w:p w:rsidR="00D7791C" w:rsidRDefault="001D51D7" w:rsidP="00D7791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p w:rsidR="000F42D6" w:rsidRPr="00D7791C" w:rsidRDefault="0070084B" w:rsidP="00D7791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p w:rsidR="00D7791C" w:rsidRPr="00D7791C" w:rsidRDefault="0070084B" w:rsidP="00D7791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D7791C" w:rsidRPr="00D7791C" w:rsidRDefault="00D7791C" w:rsidP="00D7791C">
            <w:pPr>
              <w:spacing w:after="0" w:line="240" w:lineRule="auto"/>
              <w:rPr>
                <w:rFonts w:ascii="Arial" w:eastAsia="Times New Roman" w:hAnsi="Arial" w:cs="Arial"/>
                <w:color w:val="000000"/>
                <w:sz w:val="20"/>
                <w:szCs w:val="20"/>
                <w:lang w:eastAsia="ru-RU"/>
              </w:rPr>
            </w:pPr>
            <w:r w:rsidRPr="00D7791C">
              <w:rPr>
                <w:rFonts w:ascii="Arial" w:eastAsia="Times New Roman" w:hAnsi="Arial" w:cs="Arial"/>
                <w:b/>
                <w:bCs/>
                <w:color w:val="000000"/>
                <w:sz w:val="20"/>
                <w:szCs w:val="20"/>
                <w:lang w:eastAsia="ru-RU"/>
              </w:rPr>
              <w:t>Раздел I. Статистика и вероятность (1</w:t>
            </w:r>
            <w:r w:rsidR="00134010" w:rsidRPr="00134010">
              <w:rPr>
                <w:rFonts w:ascii="Arial" w:eastAsia="Times New Roman" w:hAnsi="Arial" w:cs="Arial"/>
                <w:b/>
                <w:bCs/>
                <w:color w:val="000000"/>
                <w:sz w:val="20"/>
                <w:szCs w:val="20"/>
                <w:lang w:eastAsia="ru-RU"/>
              </w:rPr>
              <w:t>3</w:t>
            </w:r>
            <w:r w:rsidRPr="00D7791C">
              <w:rPr>
                <w:rFonts w:ascii="Arial" w:eastAsia="Times New Roman" w:hAnsi="Arial" w:cs="Arial"/>
                <w:b/>
                <w:bCs/>
                <w:color w:val="000000"/>
                <w:sz w:val="20"/>
                <w:szCs w:val="20"/>
                <w:lang w:eastAsia="ru-RU"/>
              </w:rPr>
              <w:t xml:space="preserve"> ч.).</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Табличное и графическое представление информации.</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Решение комбинаторных задач.</w:t>
            </w:r>
          </w:p>
          <w:p w:rsidR="00F44274" w:rsidRPr="00D7791C" w:rsidRDefault="00F44274" w:rsidP="00F44274">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Формулы для числа перестановок, размещений, сочетаний.</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Вероятностное пространство.</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Схема Бернулли.</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Вероятность случайных событий.</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Вероятность и статистическая частота наступления события.</w:t>
            </w:r>
          </w:p>
          <w:p w:rsidR="00D7791C" w:rsidRPr="00D7791C" w:rsidRDefault="00D7791C" w:rsidP="00D7791C">
            <w:pPr>
              <w:spacing w:before="100" w:beforeAutospacing="1" w:after="100" w:afterAutospacing="1" w:line="240" w:lineRule="auto"/>
              <w:rPr>
                <w:rFonts w:ascii="Arial" w:eastAsia="Times New Roman" w:hAnsi="Arial" w:cs="Arial"/>
                <w:b/>
                <w:bCs/>
                <w:color w:val="000000"/>
                <w:sz w:val="20"/>
                <w:szCs w:val="20"/>
                <w:lang w:eastAsia="ru-RU"/>
              </w:rPr>
            </w:pPr>
            <w:r w:rsidRPr="00D7791C">
              <w:rPr>
                <w:rFonts w:ascii="Arial" w:eastAsia="Times New Roman" w:hAnsi="Arial" w:cs="Arial"/>
                <w:b/>
                <w:bCs/>
                <w:color w:val="000000"/>
                <w:sz w:val="20"/>
                <w:szCs w:val="20"/>
                <w:lang w:eastAsia="ru-RU"/>
              </w:rPr>
              <w:t>Раздел II. Основные понятия математической статистики (</w:t>
            </w:r>
            <w:r w:rsidR="006A37A9">
              <w:rPr>
                <w:rFonts w:ascii="Arial" w:eastAsia="Times New Roman" w:hAnsi="Arial" w:cs="Arial"/>
                <w:b/>
                <w:bCs/>
                <w:color w:val="000000"/>
                <w:sz w:val="20"/>
                <w:szCs w:val="20"/>
                <w:lang w:eastAsia="ru-RU"/>
              </w:rPr>
              <w:t>8</w:t>
            </w:r>
            <w:r w:rsidRPr="00D7791C">
              <w:rPr>
                <w:rFonts w:ascii="Arial" w:eastAsia="Times New Roman" w:hAnsi="Arial" w:cs="Arial"/>
                <w:b/>
                <w:bCs/>
                <w:color w:val="000000"/>
                <w:sz w:val="20"/>
                <w:szCs w:val="20"/>
                <w:lang w:eastAsia="ru-RU"/>
              </w:rPr>
              <w:t xml:space="preserve"> ч.).</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Случайные величины и их природа.</w:t>
            </w:r>
          </w:p>
          <w:p w:rsid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Законы распределения случайных величин.</w:t>
            </w:r>
          </w:p>
          <w:p w:rsidR="001D51D7" w:rsidRDefault="001D51D7" w:rsidP="00D7791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Математическое ожидание и его свойства</w:t>
            </w:r>
          </w:p>
          <w:p w:rsidR="001D51D7" w:rsidRPr="006A21FC" w:rsidRDefault="006A21FC" w:rsidP="00D7791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Дисперсия и среднее </w:t>
            </w:r>
            <w:proofErr w:type="spellStart"/>
            <w:r>
              <w:rPr>
                <w:rFonts w:ascii="Arial" w:eastAsia="Times New Roman" w:hAnsi="Arial" w:cs="Arial"/>
                <w:color w:val="000000"/>
                <w:sz w:val="20"/>
                <w:szCs w:val="20"/>
                <w:lang w:eastAsia="ru-RU"/>
              </w:rPr>
              <w:t>квадратическое</w:t>
            </w:r>
            <w:proofErr w:type="spellEnd"/>
            <w:r w:rsidR="001D51D7">
              <w:rPr>
                <w:rFonts w:ascii="Arial" w:eastAsia="Times New Roman" w:hAnsi="Arial" w:cs="Arial"/>
                <w:color w:val="000000"/>
                <w:sz w:val="20"/>
                <w:szCs w:val="20"/>
                <w:lang w:eastAsia="ru-RU"/>
              </w:rPr>
              <w:t xml:space="preserve"> отклонение</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Выборки</w:t>
            </w:r>
          </w:p>
          <w:p w:rsidR="00D7791C" w:rsidRPr="00D7791C" w:rsidRDefault="00D7791C" w:rsidP="00D7791C">
            <w:pPr>
              <w:spacing w:before="100" w:beforeAutospacing="1" w:after="100" w:afterAutospacing="1" w:line="240" w:lineRule="auto"/>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Итоговое занятие.</w:t>
            </w:r>
          </w:p>
        </w:tc>
        <w:tc>
          <w:tcPr>
            <w:tcW w:w="0" w:type="auto"/>
            <w:tcBorders>
              <w:top w:val="outset" w:sz="6" w:space="0" w:color="auto"/>
              <w:left w:val="outset" w:sz="6" w:space="0" w:color="auto"/>
              <w:bottom w:val="outset" w:sz="6" w:space="0" w:color="auto"/>
              <w:right w:val="outset" w:sz="6" w:space="0" w:color="auto"/>
            </w:tcBorders>
            <w:hideMark/>
          </w:tcPr>
          <w:p w:rsidR="00D7791C" w:rsidRPr="00D7791C" w:rsidRDefault="00D7791C" w:rsidP="00257798">
            <w:pPr>
              <w:spacing w:after="0" w:line="240" w:lineRule="auto"/>
              <w:jc w:val="center"/>
              <w:rPr>
                <w:rFonts w:ascii="Arial" w:eastAsia="Times New Roman" w:hAnsi="Arial" w:cs="Arial"/>
                <w:color w:val="000000"/>
                <w:sz w:val="20"/>
                <w:szCs w:val="20"/>
                <w:lang w:eastAsia="ru-RU"/>
              </w:rPr>
            </w:pPr>
          </w:p>
          <w:p w:rsidR="00D7791C" w:rsidRPr="00D7791C" w:rsidRDefault="00D7791C" w:rsidP="00257798">
            <w:pPr>
              <w:spacing w:before="100" w:beforeAutospacing="1" w:after="100" w:afterAutospacing="1" w:line="240" w:lineRule="auto"/>
              <w:jc w:val="center"/>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2</w:t>
            </w:r>
          </w:p>
          <w:p w:rsidR="00D7791C" w:rsidRPr="00D7791C" w:rsidRDefault="00D7791C" w:rsidP="00257798">
            <w:pPr>
              <w:spacing w:before="100" w:beforeAutospacing="1" w:after="100" w:afterAutospacing="1" w:line="240" w:lineRule="auto"/>
              <w:jc w:val="center"/>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2</w:t>
            </w:r>
          </w:p>
          <w:p w:rsidR="00D7791C" w:rsidRPr="00D7791C" w:rsidRDefault="00F44274" w:rsidP="00257798">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p w:rsidR="00D7791C" w:rsidRPr="00D7791C" w:rsidRDefault="00F00F7C" w:rsidP="00257798">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p w:rsidR="00D7791C" w:rsidRPr="00D7791C" w:rsidRDefault="00F00F7C" w:rsidP="00257798">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p w:rsidR="00D7791C" w:rsidRPr="00134010" w:rsidRDefault="00134010" w:rsidP="00257798">
            <w:pPr>
              <w:spacing w:before="100" w:beforeAutospacing="1" w:after="100" w:afterAutospacing="1" w:line="240" w:lineRule="auto"/>
              <w:jc w:val="center"/>
              <w:rPr>
                <w:rFonts w:ascii="Arial" w:eastAsia="Times New Roman" w:hAnsi="Arial" w:cs="Arial"/>
                <w:color w:val="000000"/>
                <w:sz w:val="20"/>
                <w:szCs w:val="20"/>
                <w:lang w:val="en-US" w:eastAsia="ru-RU"/>
              </w:rPr>
            </w:pPr>
            <w:r>
              <w:rPr>
                <w:rFonts w:ascii="Arial" w:eastAsia="Times New Roman" w:hAnsi="Arial" w:cs="Arial"/>
                <w:color w:val="000000"/>
                <w:sz w:val="20"/>
                <w:szCs w:val="20"/>
                <w:lang w:val="en-US" w:eastAsia="ru-RU"/>
              </w:rPr>
              <w:t>3</w:t>
            </w:r>
          </w:p>
          <w:p w:rsidR="00D7791C" w:rsidRPr="00D7791C" w:rsidRDefault="00D7791C" w:rsidP="00257798">
            <w:pPr>
              <w:spacing w:before="100" w:beforeAutospacing="1" w:after="100" w:afterAutospacing="1" w:line="240" w:lineRule="auto"/>
              <w:jc w:val="center"/>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1</w:t>
            </w:r>
          </w:p>
          <w:p w:rsidR="00D7791C" w:rsidRPr="00D7791C" w:rsidRDefault="00D7791C" w:rsidP="00257798">
            <w:pPr>
              <w:spacing w:before="100" w:beforeAutospacing="1" w:after="100" w:afterAutospacing="1" w:line="240" w:lineRule="auto"/>
              <w:jc w:val="center"/>
              <w:rPr>
                <w:rFonts w:ascii="Arial" w:eastAsia="Times New Roman" w:hAnsi="Arial" w:cs="Arial"/>
                <w:color w:val="000000"/>
                <w:sz w:val="20"/>
                <w:szCs w:val="20"/>
                <w:lang w:eastAsia="ru-RU"/>
              </w:rPr>
            </w:pPr>
          </w:p>
          <w:p w:rsidR="00D7791C" w:rsidRPr="00D7791C" w:rsidRDefault="00D7791C" w:rsidP="00257798">
            <w:pPr>
              <w:spacing w:before="100" w:beforeAutospacing="1" w:after="100" w:afterAutospacing="1" w:line="240" w:lineRule="auto"/>
              <w:jc w:val="center"/>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1</w:t>
            </w:r>
          </w:p>
          <w:p w:rsidR="00D7791C" w:rsidRPr="00D7791C" w:rsidRDefault="00D7791C" w:rsidP="00257798">
            <w:pPr>
              <w:spacing w:before="100" w:beforeAutospacing="1" w:after="100" w:afterAutospacing="1" w:line="240" w:lineRule="auto"/>
              <w:jc w:val="center"/>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2</w:t>
            </w:r>
          </w:p>
          <w:p w:rsidR="001D51D7" w:rsidRDefault="001D51D7" w:rsidP="00257798">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p w:rsidR="0070084B" w:rsidRDefault="0070084B" w:rsidP="00257798">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p w:rsidR="00D7791C" w:rsidRPr="00D7791C" w:rsidRDefault="00D7791C" w:rsidP="00257798">
            <w:pPr>
              <w:spacing w:before="100" w:beforeAutospacing="1" w:after="100" w:afterAutospacing="1" w:line="240" w:lineRule="auto"/>
              <w:jc w:val="center"/>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2</w:t>
            </w:r>
          </w:p>
          <w:p w:rsidR="00D7791C" w:rsidRPr="00D7791C" w:rsidRDefault="00D7791C" w:rsidP="00257798">
            <w:pPr>
              <w:spacing w:before="100" w:beforeAutospacing="1" w:after="100" w:afterAutospacing="1" w:line="240" w:lineRule="auto"/>
              <w:jc w:val="center"/>
              <w:rPr>
                <w:rFonts w:ascii="Arial" w:eastAsia="Times New Roman" w:hAnsi="Arial" w:cs="Arial"/>
                <w:color w:val="000000"/>
                <w:sz w:val="20"/>
                <w:szCs w:val="20"/>
                <w:lang w:eastAsia="ru-RU"/>
              </w:rPr>
            </w:pPr>
            <w:r w:rsidRPr="00D7791C">
              <w:rPr>
                <w:rFonts w:ascii="Arial" w:eastAsia="Times New Roman" w:hAnsi="Arial" w:cs="Arial"/>
                <w:color w:val="000000"/>
                <w:sz w:val="20"/>
                <w:szCs w:val="20"/>
                <w:lang w:eastAsia="ru-RU"/>
              </w:rPr>
              <w:t>1</w:t>
            </w:r>
          </w:p>
        </w:tc>
      </w:tr>
    </w:tbl>
    <w:p w:rsidR="00CE4BB4" w:rsidRDefault="00CE4BB4">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br w:type="page"/>
      </w:r>
    </w:p>
    <w:p w:rsidR="00257798" w:rsidRPr="00CE4BB4" w:rsidRDefault="00257798" w:rsidP="00CE4BB4">
      <w:pPr>
        <w:pStyle w:val="1"/>
      </w:pPr>
      <w:bookmarkStart w:id="1" w:name="_Toc336187735"/>
      <w:r w:rsidRPr="00CE4BB4">
        <w:lastRenderedPageBreak/>
        <w:t>Раздел I. Статистика и вероятность</w:t>
      </w:r>
      <w:r w:rsidR="00CE4BB4" w:rsidRPr="00CE4BB4">
        <w:t>.</w:t>
      </w:r>
      <w:bookmarkEnd w:id="1"/>
    </w:p>
    <w:p w:rsidR="00257798" w:rsidRPr="00CE4BB4" w:rsidRDefault="00833FB7" w:rsidP="00CE4BB4">
      <w:pPr>
        <w:pStyle w:val="2"/>
      </w:pPr>
      <w:bookmarkStart w:id="2" w:name="_Toc336187736"/>
      <w:r>
        <w:t>Урок 1-2</w:t>
      </w:r>
      <w:r w:rsidR="00310A18" w:rsidRPr="00CE4BB4">
        <w:t xml:space="preserve">. </w:t>
      </w:r>
      <w:r w:rsidR="00257798" w:rsidRPr="00CE4BB4">
        <w:t>Табличное и графическо</w:t>
      </w:r>
      <w:r w:rsidR="007E78A7">
        <w:t>е представление информации.</w:t>
      </w:r>
      <w:bookmarkEnd w:id="2"/>
    </w:p>
    <w:p w:rsidR="00816870" w:rsidRDefault="00257798" w:rsidP="00CE4BB4">
      <w:pPr>
        <w:pStyle w:val="ab"/>
      </w:pPr>
      <w:r w:rsidRPr="009E3EFB">
        <w:t>Результаты сводки и группировки материалов наблюдения представляют в виде статистических таблиц. По внешнему виду статистическая таблица представляет собой ряд пересекающихся горизонтальных и вертикальных линий, образующих по горизонтали строки, а по вертикали – графы (стол</w:t>
      </w:r>
      <w:r w:rsidRPr="009E3EFB">
        <w:t>б</w:t>
      </w:r>
      <w:r w:rsidRPr="009E3EFB">
        <w:t>цы, колонки), которые в совокупности составляют как бы скелет таблицы. В образовавшиеся внутри таблицы клетки записывается соответствующая и</w:t>
      </w:r>
      <w:r w:rsidRPr="009E3EFB">
        <w:t>н</w:t>
      </w:r>
      <w:r w:rsidRPr="009E3EFB">
        <w:t>формация. Составленную таблицу, но не заполненную цифрами принято называть макетом таблицы, в котором мысленно определяются в деталях цель обследования, объем разработки материалов сводки. Статистическая таблица имеет свое подлежащее и сказуемое. Подлежащее таблицы показ</w:t>
      </w:r>
      <w:r w:rsidRPr="009E3EFB">
        <w:t>ы</w:t>
      </w:r>
      <w:r w:rsidRPr="009E3EFB">
        <w:t>вает, о каком явлении идет речь в таблице, и представляет собой группы и подгруппы, которые характеризуются рядом показателей. Сказуемым табл</w:t>
      </w:r>
      <w:r w:rsidRPr="009E3EFB">
        <w:t>и</w:t>
      </w:r>
      <w:r w:rsidRPr="009E3EFB">
        <w:t>цы называются показатели, с помощью которых изучается объект, т.е. по</w:t>
      </w:r>
      <w:r w:rsidRPr="009E3EFB">
        <w:t>д</w:t>
      </w:r>
      <w:r w:rsidRPr="009E3EFB">
        <w:t>лежащее таблицы. В основном в сказуемом отражаются числовые значения и характеристики изучаемого явления. Составленная и оформленная статист</w:t>
      </w:r>
      <w:r w:rsidRPr="009E3EFB">
        <w:t>и</w:t>
      </w:r>
      <w:r w:rsidRPr="009E3EFB">
        <w:t>ческая таблица должна иметь общий</w:t>
      </w:r>
      <w:r w:rsidR="006322DB">
        <w:t xml:space="preserve"> заголовок</w:t>
      </w:r>
      <w:r w:rsidRPr="009E3EFB">
        <w:t>, боко</w:t>
      </w:r>
      <w:r w:rsidR="006322DB">
        <w:t>вые и верхние заголо</w:t>
      </w:r>
      <w:r w:rsidR="006322DB">
        <w:t>в</w:t>
      </w:r>
      <w:r w:rsidR="006322DB">
        <w:t>ки</w:t>
      </w:r>
      <w:r w:rsidRPr="009E3EFB">
        <w:t>. Общий заголовок обычно располагается над таблицей и выражает ее о</w:t>
      </w:r>
      <w:r w:rsidRPr="009E3EFB">
        <w:t>с</w:t>
      </w:r>
      <w:r w:rsidRPr="009E3EFB">
        <w:t>новное содержание. Помещенные, как правило, слева боковые заголовки ра</w:t>
      </w:r>
      <w:r w:rsidRPr="009E3EFB">
        <w:t>с</w:t>
      </w:r>
      <w:r w:rsidRPr="009E3EFB">
        <w:t>крывают содержание строк подлежащего, а верхние заголовки – вертикал</w:t>
      </w:r>
      <w:r w:rsidRPr="009E3EFB">
        <w:t>ь</w:t>
      </w:r>
      <w:r w:rsidRPr="009E3EFB">
        <w:t>ных граф (сказуемого таблицы). В зависимости от построения подлежащего таблицы делятся на три вида: перечневые, групповые и комбинационные. Таблицы, подлежащее которых содержит перечень единиц изучаемой сов</w:t>
      </w:r>
      <w:r w:rsidRPr="009E3EFB">
        <w:t>о</w:t>
      </w:r>
      <w:r w:rsidRPr="009E3EFB">
        <w:t>купности, называются перечневыми. Групповые таблицы дают более инфо</w:t>
      </w:r>
      <w:r w:rsidRPr="009E3EFB">
        <w:t>р</w:t>
      </w:r>
      <w:r w:rsidRPr="009E3EFB">
        <w:t xml:space="preserve">мативный материал для анализа изучаемых явлений благодаря образованным в их подлежащем группам по существенному признаку или выявлению связи между рядом показателей. Комбинационная таблица устанавливает взаимное </w:t>
      </w:r>
      <w:r w:rsidRPr="009E3EFB">
        <w:lastRenderedPageBreak/>
        <w:t>действие на результативные признаки (показатели) и существующую связь между факторами группировки. Правила пос</w:t>
      </w:r>
      <w:r w:rsidR="00816870">
        <w:t>троения и оформления таблиц:</w:t>
      </w:r>
    </w:p>
    <w:p w:rsidR="00816870" w:rsidRDefault="00257798" w:rsidP="00816870">
      <w:pPr>
        <w:pStyle w:val="ab"/>
        <w:numPr>
          <w:ilvl w:val="0"/>
          <w:numId w:val="20"/>
        </w:numPr>
      </w:pPr>
      <w:r w:rsidRPr="009E3EFB">
        <w:t>По возможности таблицу следует составлять небольшой по размеру, легко обо</w:t>
      </w:r>
      <w:r w:rsidR="00816870">
        <w:t>зримой;</w:t>
      </w:r>
    </w:p>
    <w:p w:rsidR="00816870" w:rsidRDefault="00257798" w:rsidP="00816870">
      <w:pPr>
        <w:pStyle w:val="ab"/>
        <w:numPr>
          <w:ilvl w:val="0"/>
          <w:numId w:val="20"/>
        </w:numPr>
      </w:pPr>
      <w:r w:rsidRPr="009E3EFB">
        <w:t>Общий заголовок таблицы должен кратко выражать ее основное с</w:t>
      </w:r>
      <w:r w:rsidRPr="009E3EFB">
        <w:t>о</w:t>
      </w:r>
      <w:r w:rsidRPr="009E3EFB">
        <w:t>держание. В нем обычно указывается время, территория, к которым о</w:t>
      </w:r>
      <w:r w:rsidRPr="009E3EFB">
        <w:t>т</w:t>
      </w:r>
      <w:r w:rsidRPr="009E3EFB">
        <w:t>носятся данные, единица измерения,</w:t>
      </w:r>
      <w:r w:rsidR="00816870">
        <w:t xml:space="preserve"> если она одна для всей таблицы;</w:t>
      </w:r>
    </w:p>
    <w:p w:rsidR="00816870" w:rsidRDefault="00257798" w:rsidP="00816870">
      <w:pPr>
        <w:pStyle w:val="ab"/>
        <w:numPr>
          <w:ilvl w:val="0"/>
          <w:numId w:val="20"/>
        </w:numPr>
      </w:pPr>
      <w:r w:rsidRPr="009E3EFB">
        <w:t xml:space="preserve">Обычно строки подлежащего и графы сказуемого располагаются в виде частных слагаемых с последующим </w:t>
      </w:r>
      <w:r w:rsidR="00816870">
        <w:t>итогом</w:t>
      </w:r>
      <w:r w:rsidRPr="009E3EFB">
        <w:t xml:space="preserve"> по каждому из них</w:t>
      </w:r>
      <w:r w:rsidR="00816870">
        <w:t>;</w:t>
      </w:r>
    </w:p>
    <w:p w:rsidR="00816870" w:rsidRDefault="00257798" w:rsidP="00816870">
      <w:pPr>
        <w:pStyle w:val="ab"/>
        <w:numPr>
          <w:ilvl w:val="0"/>
          <w:numId w:val="20"/>
        </w:numPr>
      </w:pPr>
      <w:r w:rsidRPr="009E3EFB">
        <w:t>Для удобства анализа таблицы при большом числе строк подлежащего и граф сказуемого возникает потребность в нумерации тех из них, к</w:t>
      </w:r>
      <w:r w:rsidRPr="009E3EFB">
        <w:t>о</w:t>
      </w:r>
      <w:r w:rsidRPr="009E3EFB">
        <w:t>торые заполняются данными. Подлежащее и единицы измерения обы</w:t>
      </w:r>
      <w:r w:rsidRPr="009E3EFB">
        <w:t>ч</w:t>
      </w:r>
      <w:r w:rsidRPr="009E3EFB">
        <w:t>но обозначаются буквами</w:t>
      </w:r>
      <w:r w:rsidR="00816870">
        <w:t>;</w:t>
      </w:r>
    </w:p>
    <w:p w:rsidR="00816870" w:rsidRDefault="00257798" w:rsidP="00816870">
      <w:pPr>
        <w:pStyle w:val="ab"/>
        <w:numPr>
          <w:ilvl w:val="0"/>
          <w:numId w:val="20"/>
        </w:numPr>
      </w:pPr>
      <w:r w:rsidRPr="009E3EFB">
        <w:t>Использование условных обозначений при заполнении таблиц</w:t>
      </w:r>
      <w:r w:rsidR="00816870">
        <w:t>;</w:t>
      </w:r>
    </w:p>
    <w:p w:rsidR="00257798" w:rsidRPr="009E3EFB" w:rsidRDefault="00257798" w:rsidP="00816870">
      <w:pPr>
        <w:pStyle w:val="ab"/>
        <w:numPr>
          <w:ilvl w:val="0"/>
          <w:numId w:val="20"/>
        </w:numPr>
      </w:pPr>
      <w:r w:rsidRPr="009E3EFB">
        <w:t>Одинаковая степень точности, обязательная для всех чисел.</w:t>
      </w:r>
    </w:p>
    <w:p w:rsidR="00816870" w:rsidRDefault="00257798" w:rsidP="00816870">
      <w:pPr>
        <w:pStyle w:val="ab"/>
      </w:pPr>
      <w:r w:rsidRPr="009E3EFB">
        <w:t>Статистический график представляет собой чертеж, на котором при п</w:t>
      </w:r>
      <w:r w:rsidRPr="009E3EFB">
        <w:t>о</w:t>
      </w:r>
      <w:r w:rsidRPr="009E3EFB">
        <w:t>мощи условных геометрических фигур (линий, точек или других символич</w:t>
      </w:r>
      <w:r w:rsidRPr="009E3EFB">
        <w:t>е</w:t>
      </w:r>
      <w:r w:rsidRPr="009E3EFB">
        <w:t>ских знаков) изображаются статистические данные. В результате этого д</w:t>
      </w:r>
      <w:r w:rsidRPr="009E3EFB">
        <w:t>о</w:t>
      </w:r>
      <w:r w:rsidRPr="009E3EFB">
        <w:t>стигается наглядная характеристика изучаемой статистикой совокупности. Графический метод в статистике является продолжением и дополнением та</w:t>
      </w:r>
      <w:r w:rsidRPr="009E3EFB">
        <w:t>б</w:t>
      </w:r>
      <w:r w:rsidRPr="009E3EFB">
        <w:t>личного метода. То, что при чтении таблицы может остаться незамеченным, обнаруживается на графике. При графическом изображении статистических данных становится более выразительной сравнительная характеристика из</w:t>
      </w:r>
      <w:r w:rsidRPr="009E3EFB">
        <w:t>у</w:t>
      </w:r>
      <w:r w:rsidRPr="009E3EFB">
        <w:t>чаемых показателей, отчетливее проявляется тенденция развития изучаемого явления, лучше видны основные взаимосвязи. Основные элементы статист</w:t>
      </w:r>
      <w:r w:rsidRPr="009E3EFB">
        <w:t>и</w:t>
      </w:r>
      <w:r w:rsidRPr="009E3EFB">
        <w:t>ческого графика:</w:t>
      </w:r>
    </w:p>
    <w:p w:rsidR="00816870" w:rsidRDefault="00257798" w:rsidP="00816870">
      <w:pPr>
        <w:pStyle w:val="ab"/>
        <w:numPr>
          <w:ilvl w:val="0"/>
          <w:numId w:val="21"/>
        </w:numPr>
      </w:pPr>
      <w:r w:rsidRPr="009E3EFB">
        <w:t>поле графика – место, на котором он выполняется;</w:t>
      </w:r>
    </w:p>
    <w:p w:rsidR="00816870" w:rsidRDefault="00257798" w:rsidP="00816870">
      <w:pPr>
        <w:pStyle w:val="ab"/>
        <w:numPr>
          <w:ilvl w:val="0"/>
          <w:numId w:val="21"/>
        </w:numPr>
      </w:pPr>
      <w:r w:rsidRPr="009E3EFB">
        <w:lastRenderedPageBreak/>
        <w:t>графический образ – это символические знаки, с помощью которых изображаются статистические данные (линии, точки, плоские геоме</w:t>
      </w:r>
      <w:r w:rsidRPr="009E3EFB">
        <w:t>т</w:t>
      </w:r>
      <w:r w:rsidRPr="009E3EFB">
        <w:t>рические фигуры, объемные геометрические фигуры;</w:t>
      </w:r>
    </w:p>
    <w:p w:rsidR="00816870" w:rsidRDefault="00257798" w:rsidP="00816870">
      <w:pPr>
        <w:pStyle w:val="ab"/>
        <w:numPr>
          <w:ilvl w:val="0"/>
          <w:numId w:val="21"/>
        </w:numPr>
      </w:pPr>
      <w:r w:rsidRPr="009E3EFB">
        <w:t>пространственные ориентиры – определяют размещение графических образов на поле графика, они задаются координатной сеткой или ко</w:t>
      </w:r>
      <w:r w:rsidRPr="009E3EFB">
        <w:t>н</w:t>
      </w:r>
      <w:r w:rsidRPr="009E3EFB">
        <w:t>турными линиями и делят поле графика на части, соответствующие значениям изучаемых показателей;</w:t>
      </w:r>
    </w:p>
    <w:p w:rsidR="00816870" w:rsidRDefault="00257798" w:rsidP="00816870">
      <w:pPr>
        <w:pStyle w:val="ab"/>
        <w:numPr>
          <w:ilvl w:val="0"/>
          <w:numId w:val="21"/>
        </w:numPr>
      </w:pPr>
      <w:proofErr w:type="gramStart"/>
      <w:r w:rsidRPr="009E3EFB">
        <w:t>масштабные ориентиры – придают графическим образам количестве</w:t>
      </w:r>
      <w:r w:rsidRPr="009E3EFB">
        <w:t>н</w:t>
      </w:r>
      <w:r w:rsidRPr="009E3EFB">
        <w:t>ную значимость, которая передается с помощью системы масштабных шкал; масштаб графика – это мера перевода численной величины в графическую; чем длиннее отрезок линии, принятой за численную ед</w:t>
      </w:r>
      <w:r w:rsidRPr="009E3EFB">
        <w:t>и</w:t>
      </w:r>
      <w:r w:rsidRPr="009E3EFB">
        <w:t>ницу, тем крупнее масштаб;</w:t>
      </w:r>
      <w:proofErr w:type="gramEnd"/>
    </w:p>
    <w:p w:rsidR="00816870" w:rsidRDefault="00257798" w:rsidP="00816870">
      <w:pPr>
        <w:pStyle w:val="ab"/>
        <w:numPr>
          <w:ilvl w:val="0"/>
          <w:numId w:val="21"/>
        </w:numPr>
      </w:pPr>
      <w:r w:rsidRPr="009E3EFB">
        <w:t>масштабная шкала – линия, отдельный точки которой читаются как определенные числа (различают в масштабной шкале: линию – нос</w:t>
      </w:r>
      <w:r w:rsidRPr="009E3EFB">
        <w:t>и</w:t>
      </w:r>
      <w:r w:rsidRPr="009E3EFB">
        <w:t>тель информации в виде черточек, цифровые обозначения чисел; также различают – равномерные и неравномерные шкалы);</w:t>
      </w:r>
    </w:p>
    <w:p w:rsidR="00816870" w:rsidRDefault="00257798" w:rsidP="00816870">
      <w:pPr>
        <w:pStyle w:val="ab"/>
        <w:numPr>
          <w:ilvl w:val="0"/>
          <w:numId w:val="21"/>
        </w:numPr>
      </w:pPr>
      <w:r w:rsidRPr="009E3EFB">
        <w:t>экспликация графика – это пояснение его содержания; заголовок гр</w:t>
      </w:r>
      <w:r w:rsidRPr="009E3EFB">
        <w:t>а</w:t>
      </w:r>
      <w:r w:rsidRPr="009E3EFB">
        <w:t>фика - в краткой и четкой форме поясняет основное содержание изо</w:t>
      </w:r>
      <w:r w:rsidRPr="009E3EFB">
        <w:t>б</w:t>
      </w:r>
      <w:r w:rsidRPr="009E3EFB">
        <w:t>ражаемых дан</w:t>
      </w:r>
      <w:r w:rsidR="00816870">
        <w:t>ных.</w:t>
      </w:r>
    </w:p>
    <w:p w:rsidR="00257798" w:rsidRPr="009E3EFB" w:rsidRDefault="00257798" w:rsidP="00816870">
      <w:pPr>
        <w:pStyle w:val="ab"/>
      </w:pPr>
      <w:proofErr w:type="gramStart"/>
      <w:r w:rsidRPr="009E3EFB">
        <w:t>Статистические графики классифицируются: по способу построения (диаграммы, картограммы и картодиаграммы); форме применяемых графич</w:t>
      </w:r>
      <w:r w:rsidRPr="009E3EFB">
        <w:t>е</w:t>
      </w:r>
      <w:r w:rsidRPr="009E3EFB">
        <w:t>ских образов (точечные, линейные, плоскостные и фигурные); характеру р</w:t>
      </w:r>
      <w:r w:rsidRPr="009E3EFB">
        <w:t>е</w:t>
      </w:r>
      <w:r w:rsidRPr="009E3EFB">
        <w:t>шаемых задач (классифицируются по их целевому применению в статистич</w:t>
      </w:r>
      <w:r w:rsidRPr="009E3EFB">
        <w:t>е</w:t>
      </w:r>
      <w:r w:rsidRPr="009E3EFB">
        <w:t>ском изучении коммерческой деятельности на рынке товаров и услуг).</w:t>
      </w:r>
      <w:proofErr w:type="gramEnd"/>
      <w:r w:rsidRPr="009E3EFB">
        <w:t xml:space="preserve"> Виды статистических графиков: ряд распределения, структура статистической с</w:t>
      </w:r>
      <w:r w:rsidRPr="009E3EFB">
        <w:t>о</w:t>
      </w:r>
      <w:r w:rsidRPr="009E3EFB">
        <w:t>вокупности, ряд динамики, показатель связи, показатель выполнения зад</w:t>
      </w:r>
      <w:r w:rsidRPr="009E3EFB">
        <w:t>а</w:t>
      </w:r>
      <w:r w:rsidRPr="009E3EFB">
        <w:t>ния.</w:t>
      </w:r>
    </w:p>
    <w:p w:rsidR="00257798" w:rsidRPr="009E3EFB" w:rsidRDefault="00257798" w:rsidP="00F2274D">
      <w:pPr>
        <w:pStyle w:val="ab"/>
      </w:pPr>
      <w:r w:rsidRPr="009E3EFB">
        <w:lastRenderedPageBreak/>
        <w:t>Полиг</w:t>
      </w:r>
      <w:r w:rsidR="00F60E99">
        <w:t>о</w:t>
      </w:r>
      <w:r w:rsidRPr="009E3EFB">
        <w:t>н</w:t>
      </w:r>
      <w:r w:rsidR="00F2274D">
        <w:t xml:space="preserve"> </w:t>
      </w:r>
      <w:r w:rsidRPr="009E3EFB">
        <w:t>част</w:t>
      </w:r>
      <w:r w:rsidR="00F60E99">
        <w:t>о</w:t>
      </w:r>
      <w:r w:rsidRPr="009E3EFB">
        <w:t>т</w:t>
      </w:r>
      <w:r w:rsidR="00F2274D">
        <w:t xml:space="preserve"> </w:t>
      </w:r>
      <w:r w:rsidRPr="009E3EFB">
        <w:t>— один из способов графического представления</w:t>
      </w:r>
      <w:r w:rsidR="00F2274D">
        <w:t xml:space="preserve"> </w:t>
      </w:r>
      <w:r w:rsidRPr="00F2274D">
        <w:t>пло</w:t>
      </w:r>
      <w:r w:rsidRPr="00F2274D">
        <w:t>т</w:t>
      </w:r>
      <w:r w:rsidRPr="00F2274D">
        <w:t>ности вероятности</w:t>
      </w:r>
      <w:r w:rsidRPr="009E3EFB">
        <w:t> </w:t>
      </w:r>
      <w:r w:rsidRPr="00F2274D">
        <w:t>случайной величины</w:t>
      </w:r>
      <w:r w:rsidRPr="009E3EFB">
        <w:t>. Представляет собой</w:t>
      </w:r>
      <w:r w:rsidR="00F2274D">
        <w:t xml:space="preserve"> </w:t>
      </w:r>
      <w:r w:rsidRPr="00F2274D">
        <w:t>ломаную</w:t>
      </w:r>
      <w:r w:rsidRPr="009E3EFB">
        <w:t>, с</w:t>
      </w:r>
      <w:r w:rsidRPr="009E3EFB">
        <w:t>о</w:t>
      </w:r>
      <w:r w:rsidRPr="009E3EFB">
        <w:t>единяющую точки, соответствующие срединным значениям интервалов группировки и частотам этих интервалов.</w:t>
      </w:r>
    </w:p>
    <w:p w:rsidR="00257798" w:rsidRPr="009E3EFB" w:rsidRDefault="00257798" w:rsidP="009E3EFB">
      <w:r w:rsidRPr="009E3EFB">
        <w:rPr>
          <w:noProof/>
          <w:lang w:eastAsia="ru-RU"/>
        </w:rPr>
        <w:drawing>
          <wp:inline distT="0" distB="0" distL="0" distR="0" wp14:anchorId="6E4B825A" wp14:editId="61D4A92F">
            <wp:extent cx="3219450" cy="2305050"/>
            <wp:effectExtent l="0" t="0" r="0" b="0"/>
            <wp:docPr id="1" name="Рисунок 1" descr="File:-16 Frequency Poly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16 Frequency Polygon.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8660" r="10476" b="40975"/>
                    <a:stretch/>
                  </pic:blipFill>
                  <pic:spPr bwMode="auto">
                    <a:xfrm>
                      <a:off x="0" y="0"/>
                      <a:ext cx="3220296" cy="2305656"/>
                    </a:xfrm>
                    <a:prstGeom prst="rect">
                      <a:avLst/>
                    </a:prstGeom>
                    <a:noFill/>
                    <a:ln>
                      <a:noFill/>
                    </a:ln>
                    <a:extLst>
                      <a:ext uri="{53640926-AAD7-44D8-BBD7-CCE9431645EC}">
                        <a14:shadowObscured xmlns:a14="http://schemas.microsoft.com/office/drawing/2010/main"/>
                      </a:ext>
                    </a:extLst>
                  </pic:spPr>
                </pic:pic>
              </a:graphicData>
            </a:graphic>
          </wp:inline>
        </w:drawing>
      </w:r>
    </w:p>
    <w:p w:rsidR="00257798" w:rsidRPr="009E3EFB" w:rsidRDefault="00257798" w:rsidP="00817C0A">
      <w:pPr>
        <w:pStyle w:val="ab"/>
      </w:pPr>
      <w:proofErr w:type="spellStart"/>
      <w:r w:rsidRPr="009E3EFB">
        <w:t>Гистогра́мма</w:t>
      </w:r>
      <w:proofErr w:type="spellEnd"/>
      <w:r w:rsidR="00817C0A">
        <w:t xml:space="preserve"> </w:t>
      </w:r>
      <w:r w:rsidRPr="009E3EFB">
        <w:t>(от</w:t>
      </w:r>
      <w:r w:rsidR="00817C0A">
        <w:t xml:space="preserve"> </w:t>
      </w:r>
      <w:r w:rsidRPr="00817C0A">
        <w:t>др</w:t>
      </w:r>
      <w:proofErr w:type="gramStart"/>
      <w:r w:rsidRPr="00817C0A">
        <w:t>.-</w:t>
      </w:r>
      <w:proofErr w:type="gramEnd"/>
      <w:r w:rsidRPr="00817C0A">
        <w:t>греч.</w:t>
      </w:r>
      <w:r w:rsidR="00817C0A">
        <w:t xml:space="preserve"> </w:t>
      </w:r>
      <w:proofErr w:type="spellStart"/>
      <w:r w:rsidRPr="009E3EFB">
        <w:t>ἱστός</w:t>
      </w:r>
      <w:proofErr w:type="spellEnd"/>
      <w:r w:rsidR="00817C0A">
        <w:t xml:space="preserve"> </w:t>
      </w:r>
      <w:r w:rsidRPr="009E3EFB">
        <w:t>— столб +</w:t>
      </w:r>
      <w:r w:rsidR="00817C0A">
        <w:t xml:space="preserve"> </w:t>
      </w:r>
      <w:proofErr w:type="spellStart"/>
      <w:r w:rsidRPr="009E3EFB">
        <w:t>γράμμ</w:t>
      </w:r>
      <w:proofErr w:type="spellEnd"/>
      <w:r w:rsidRPr="009E3EFB">
        <w:t>α</w:t>
      </w:r>
      <w:r w:rsidR="00817C0A">
        <w:t xml:space="preserve"> </w:t>
      </w:r>
      <w:r w:rsidRPr="009E3EFB">
        <w:t>— черта, буква, нап</w:t>
      </w:r>
      <w:r w:rsidRPr="009E3EFB">
        <w:t>и</w:t>
      </w:r>
      <w:r w:rsidRPr="009E3EFB">
        <w:t>сание)</w:t>
      </w:r>
      <w:r w:rsidR="00817C0A">
        <w:t xml:space="preserve"> </w:t>
      </w:r>
      <w:r w:rsidRPr="009E3EFB">
        <w:t>— способ</w:t>
      </w:r>
      <w:r w:rsidR="00817C0A">
        <w:t xml:space="preserve"> </w:t>
      </w:r>
      <w:r w:rsidRPr="00817C0A">
        <w:t>графического</w:t>
      </w:r>
      <w:r w:rsidR="00817C0A">
        <w:t xml:space="preserve"> </w:t>
      </w:r>
      <w:r w:rsidRPr="009E3EFB">
        <w:t>представления</w:t>
      </w:r>
      <w:r w:rsidR="00817C0A">
        <w:t xml:space="preserve"> </w:t>
      </w:r>
      <w:r w:rsidRPr="00817C0A">
        <w:t>табличных</w:t>
      </w:r>
      <w:r w:rsidR="00817C0A">
        <w:t xml:space="preserve"> </w:t>
      </w:r>
      <w:r w:rsidRPr="009E3EFB">
        <w:t>данных.</w:t>
      </w:r>
    </w:p>
    <w:p w:rsidR="00257798" w:rsidRPr="009E3EFB" w:rsidRDefault="00817C0A" w:rsidP="00817C0A">
      <w:pPr>
        <w:pStyle w:val="ab"/>
      </w:pPr>
      <w:r w:rsidRPr="009E3EFB">
        <w:rPr>
          <w:noProof/>
        </w:rPr>
        <w:drawing>
          <wp:anchor distT="0" distB="0" distL="114300" distR="114300" simplePos="0" relativeHeight="251658240" behindDoc="0" locked="0" layoutInCell="1" allowOverlap="1" wp14:anchorId="22F0382C" wp14:editId="74A7A6C1">
            <wp:simplePos x="0" y="0"/>
            <wp:positionH relativeFrom="column">
              <wp:posOffset>3328035</wp:posOffset>
            </wp:positionH>
            <wp:positionV relativeFrom="paragraph">
              <wp:posOffset>1576705</wp:posOffset>
            </wp:positionV>
            <wp:extent cx="2609850" cy="2089150"/>
            <wp:effectExtent l="0" t="0" r="0" b="6350"/>
            <wp:wrapSquare wrapText="bothSides"/>
            <wp:docPr id="2" name="Рисунок 2" descr="File:Histogram exampl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Histogram example.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208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798" w:rsidRPr="009E3EFB">
        <w:t>Количественные соотношения некоторого показателя представлены в виде прямоугольников, площади которых пропорциональны. Чаще всего для удобства восприятия ширину прямоугольников берут одинаковую, при этом их высота определяет соотношения отображаемого параметра.</w:t>
      </w:r>
    </w:p>
    <w:p w:rsidR="00257798" w:rsidRPr="009E3EFB" w:rsidRDefault="00257798" w:rsidP="00817C0A">
      <w:pPr>
        <w:pStyle w:val="ab"/>
      </w:pPr>
      <w:r w:rsidRPr="009E3EFB">
        <w:t>Таким образом, гистограмма пре</w:t>
      </w:r>
      <w:r w:rsidRPr="009E3EFB">
        <w:t>д</w:t>
      </w:r>
      <w:r w:rsidRPr="009E3EFB">
        <w:t>ставляет собой графическое изображ</w:t>
      </w:r>
      <w:r w:rsidRPr="009E3EFB">
        <w:t>е</w:t>
      </w:r>
      <w:r w:rsidRPr="009E3EFB">
        <w:t xml:space="preserve">ние </w:t>
      </w:r>
      <w:proofErr w:type="gramStart"/>
      <w:r w:rsidRPr="009E3EFB">
        <w:t>зависимости частоты попадания элеме</w:t>
      </w:r>
      <w:r w:rsidRPr="009E3EFB">
        <w:t>н</w:t>
      </w:r>
      <w:r w:rsidRPr="009E3EFB">
        <w:t>тов</w:t>
      </w:r>
      <w:r w:rsidR="00817C0A">
        <w:t xml:space="preserve"> </w:t>
      </w:r>
      <w:r w:rsidRPr="00817C0A">
        <w:t>выборки</w:t>
      </w:r>
      <w:proofErr w:type="gramEnd"/>
      <w:r w:rsidR="00817C0A">
        <w:t xml:space="preserve"> </w:t>
      </w:r>
      <w:r w:rsidRPr="009E3EFB">
        <w:t>от соответствующего инте</w:t>
      </w:r>
      <w:r w:rsidRPr="009E3EFB">
        <w:t>р</w:t>
      </w:r>
      <w:r w:rsidRPr="009E3EFB">
        <w:t>вала</w:t>
      </w:r>
      <w:r w:rsidR="00817C0A">
        <w:t xml:space="preserve"> </w:t>
      </w:r>
      <w:r w:rsidRPr="00817C0A">
        <w:t>группировки</w:t>
      </w:r>
      <w:r w:rsidRPr="009E3EFB">
        <w:t>.</w:t>
      </w:r>
      <w:r w:rsidR="00817C0A" w:rsidRPr="00817C0A">
        <w:t xml:space="preserve"> </w:t>
      </w:r>
    </w:p>
    <w:p w:rsidR="00817C0A" w:rsidRDefault="00817C0A">
      <w:r>
        <w:br w:type="page"/>
      </w:r>
    </w:p>
    <w:p w:rsidR="00310A18" w:rsidRPr="009E3EFB" w:rsidRDefault="0073178A" w:rsidP="00817C0A">
      <w:pPr>
        <w:pStyle w:val="2"/>
      </w:pPr>
      <w:bookmarkStart w:id="3" w:name="_Toc336187737"/>
      <w:r>
        <w:lastRenderedPageBreak/>
        <w:t>Урок 3-4</w:t>
      </w:r>
      <w:r w:rsidR="00310A18" w:rsidRPr="009E3EFB">
        <w:t>. Решение комбинаторных задач.</w:t>
      </w:r>
      <w:bookmarkEnd w:id="3"/>
    </w:p>
    <w:p w:rsidR="00310A18" w:rsidRPr="009E3EFB" w:rsidRDefault="00310A18" w:rsidP="00817C0A">
      <w:pPr>
        <w:pStyle w:val="ab"/>
      </w:pPr>
      <w:r w:rsidRPr="009E3EFB">
        <w:t>Пусть множество</w:t>
      </w:r>
      <w:r w:rsidR="00817C0A">
        <w:t xml:space="preserve"> </w:t>
      </w:r>
      <w:r w:rsidRPr="009E3EFB">
        <w:t>A состоит из p элементов, а множество B состоит из q элементов. Составим новое множество </w:t>
      </w:r>
      <m:oMath>
        <m:r>
          <w:rPr>
            <w:rFonts w:ascii="Cambria Math" w:hAnsi="Cambria Math"/>
          </w:rPr>
          <m:t>A×B</m:t>
        </m:r>
      </m:oMath>
      <w:r w:rsidRPr="009E3EFB">
        <w:t>, состоящее из всех упор</w:t>
      </w:r>
      <w:r w:rsidRPr="009E3EFB">
        <w:t>я</w:t>
      </w:r>
      <w:r w:rsidRPr="009E3EFB">
        <w:t>доченных пар (a, b), где </w:t>
      </w:r>
      <m:oMath>
        <m:r>
          <w:rPr>
            <w:rFonts w:ascii="Cambria Math" w:hAnsi="Cambria Math"/>
          </w:rPr>
          <m:t>a∈A,b∈B</m:t>
        </m:r>
        <m:r>
          <m:rPr>
            <m:sty m:val="p"/>
          </m:rPr>
          <w:rPr>
            <w:rFonts w:ascii="Cambria Math" w:hAnsi="Cambria Math"/>
          </w:rPr>
          <m:t>.</m:t>
        </m:r>
      </m:oMath>
    </w:p>
    <w:p w:rsidR="00310A18" w:rsidRPr="009E3EFB" w:rsidRDefault="00817C0A" w:rsidP="00817C0A">
      <w:pPr>
        <w:pStyle w:val="ab"/>
      </w:pPr>
      <w:r>
        <w:t>М</w:t>
      </w:r>
      <w:r w:rsidR="00310A18" w:rsidRPr="009E3EFB">
        <w:t xml:space="preserve">ножество </w:t>
      </w:r>
      <m:oMath>
        <m:r>
          <w:rPr>
            <w:rFonts w:ascii="Cambria Math" w:hAnsi="Cambria Math"/>
          </w:rPr>
          <m:t>A×B</m:t>
        </m:r>
      </m:oMath>
      <w:r w:rsidR="00310A18" w:rsidRPr="009E3EFB">
        <w:t xml:space="preserve"> называется декартовым произведением множеств A и B.</w:t>
      </w:r>
    </w:p>
    <w:p w:rsidR="00310A18" w:rsidRPr="009E3EFB" w:rsidRDefault="00310A18" w:rsidP="00817C0A">
      <w:pPr>
        <w:pStyle w:val="ab"/>
      </w:pPr>
      <w:r w:rsidRPr="009E3EFB">
        <w:t>Очевидно, что множество </w:t>
      </w:r>
      <m:oMath>
        <m:r>
          <w:rPr>
            <w:rFonts w:ascii="Cambria Math" w:hAnsi="Cambria Math"/>
          </w:rPr>
          <m:t>A×B</m:t>
        </m:r>
      </m:oMath>
      <w:r w:rsidRPr="009E3EFB">
        <w:t xml:space="preserve"> содержит </w:t>
      </w:r>
      <w:proofErr w:type="spellStart"/>
      <w:r w:rsidRPr="009E3EFB">
        <w:t>pq</w:t>
      </w:r>
      <w:proofErr w:type="spellEnd"/>
      <w:r w:rsidRPr="009E3EFB">
        <w:t> элементов.</w:t>
      </w:r>
    </w:p>
    <w:p w:rsidR="00310A18" w:rsidRPr="009E3EFB" w:rsidRDefault="00310A18" w:rsidP="00817C0A">
      <w:pPr>
        <w:pStyle w:val="ab"/>
      </w:pPr>
      <w:bookmarkStart w:id="4" w:name="2"/>
      <w:bookmarkEnd w:id="4"/>
      <w:r w:rsidRPr="009E3EFB">
        <w:t>Правило произведения: декартово произведение множеств A и B, соде</w:t>
      </w:r>
      <w:r w:rsidRPr="009E3EFB">
        <w:t>р</w:t>
      </w:r>
      <w:r w:rsidRPr="009E3EFB">
        <w:t>жащих p и q элементов соответственно, содержит </w:t>
      </w:r>
      <w:proofErr w:type="spellStart"/>
      <w:r w:rsidRPr="009E3EFB">
        <w:t>pq</w:t>
      </w:r>
      <w:proofErr w:type="spellEnd"/>
      <w:r w:rsidRPr="009E3EFB">
        <w:t> элементов.</w:t>
      </w:r>
    </w:p>
    <w:p w:rsidR="00310A18" w:rsidRPr="009E3EFB" w:rsidRDefault="00310A18" w:rsidP="00817C0A">
      <w:pPr>
        <w:pStyle w:val="ab"/>
      </w:pPr>
      <w:r w:rsidRPr="009E3EFB">
        <w:t>Для нас будет удобна следующая формулировка правила произведения.</w:t>
      </w:r>
    </w:p>
    <w:p w:rsidR="00310A18" w:rsidRPr="009E3EFB" w:rsidRDefault="00310A18" w:rsidP="00817C0A">
      <w:pPr>
        <w:pStyle w:val="ab"/>
      </w:pPr>
      <w:r w:rsidRPr="009E3EFB">
        <w:t>Пусть некоторый объект a можно выбрать p способами, а объект b – q способами. Тогда количество способов, которыми можно выбрать упор</w:t>
      </w:r>
      <w:r w:rsidRPr="009E3EFB">
        <w:t>я</w:t>
      </w:r>
      <w:r w:rsidRPr="009E3EFB">
        <w:t>доченную пару (a, b), равно </w:t>
      </w:r>
      <w:proofErr w:type="spellStart"/>
      <w:r w:rsidRPr="009E3EFB">
        <w:t>pq</w:t>
      </w:r>
      <w:proofErr w:type="spellEnd"/>
      <w:r w:rsidRPr="009E3EFB">
        <w:t>.</w:t>
      </w:r>
    </w:p>
    <w:p w:rsidR="00310A18" w:rsidRPr="009E3EFB" w:rsidRDefault="00310A18" w:rsidP="00817C0A">
      <w:pPr>
        <w:pStyle w:val="ab"/>
      </w:pPr>
      <w:r w:rsidRPr="009E3EFB">
        <w:t>Правило произведения легко обобщается на большее число объектов.</w:t>
      </w:r>
    </w:p>
    <w:p w:rsidR="00310A18" w:rsidRPr="009E3EFB" w:rsidRDefault="00310A18" w:rsidP="00817C0A">
      <w:pPr>
        <w:pStyle w:val="ab"/>
      </w:pPr>
      <w:r w:rsidRPr="00817C0A">
        <w:rPr>
          <w:i/>
        </w:rPr>
        <w:t>Пример 1</w:t>
      </w:r>
      <w:r w:rsidR="00817C0A">
        <w:t xml:space="preserve">. </w:t>
      </w:r>
      <w:r w:rsidRPr="009E3EFB">
        <w:t>Сколькими способами можно поставить на шахматную доску чёрную и белую ладью так, чтобы они не били друг друга?</w:t>
      </w:r>
    </w:p>
    <w:p w:rsidR="00817C0A" w:rsidRPr="009E3EFB" w:rsidRDefault="00817C0A" w:rsidP="00817C0A">
      <w:pPr>
        <w:pStyle w:val="ab"/>
      </w:pPr>
      <w:r w:rsidRPr="00817C0A">
        <w:rPr>
          <w:i/>
        </w:rPr>
        <w:t>Решение</w:t>
      </w:r>
      <w:r w:rsidRPr="009E3EFB">
        <w:t>. Чёрную ладью можно поставить на шахматную до</w:t>
      </w:r>
      <w:r w:rsidRPr="009E3EFB">
        <w:t>с</w:t>
      </w:r>
      <w:r w:rsidRPr="009E3EFB">
        <w:t>ку p = 64 различными способами. Независимо от выбора поля чёрная ладья бьёт 15 полей, поэтому для второй ладьи остаётся 64 – 15 = 49 полей, то есть q = 49. Всего число возможных способов, по правилу произведения, равно </w:t>
      </w:r>
      <w:proofErr w:type="spellStart"/>
      <w:r w:rsidRPr="009E3EFB">
        <w:t>pq</w:t>
      </w:r>
      <w:proofErr w:type="spellEnd"/>
      <w:r w:rsidRPr="009E3EFB">
        <w:t> = 64 ∙ 49 = 3136.</w:t>
      </w:r>
      <w:r>
        <w:t xml:space="preserve"> </w:t>
      </w:r>
      <w:r w:rsidRPr="00817C0A">
        <w:rPr>
          <w:i/>
        </w:rPr>
        <w:t>Ответ: 3136</w:t>
      </w:r>
      <w:r w:rsidRPr="009E3EFB">
        <w:t>.</w:t>
      </w:r>
    </w:p>
    <w:p w:rsidR="00817C0A" w:rsidRPr="009E3EFB" w:rsidRDefault="00310A18" w:rsidP="00817C0A">
      <w:pPr>
        <w:pStyle w:val="ab"/>
      </w:pPr>
      <w:r w:rsidRPr="00817C0A">
        <w:rPr>
          <w:i/>
        </w:rPr>
        <w:t>Пример 2</w:t>
      </w:r>
      <w:r w:rsidR="00817C0A">
        <w:rPr>
          <w:i/>
        </w:rPr>
        <w:t xml:space="preserve">. </w:t>
      </w:r>
      <w:r w:rsidR="00817C0A" w:rsidRPr="00817C0A">
        <w:t xml:space="preserve"> </w:t>
      </w:r>
      <w:r w:rsidR="00817C0A" w:rsidRPr="009E3EFB">
        <w:t>Сколько решений в натуральных числах имеет система?</w:t>
      </w:r>
    </w:p>
    <w:p w:rsidR="00310A18" w:rsidRPr="00817C0A" w:rsidRDefault="00310A18" w:rsidP="00817C0A">
      <w:pPr>
        <w:pStyle w:val="ab"/>
        <w:rPr>
          <w:i/>
        </w:rPr>
      </w:pPr>
    </w:p>
    <w:p w:rsidR="00310A18" w:rsidRPr="009E3EFB" w:rsidRDefault="004C3DDC" w:rsidP="009E3EFB">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x+y=10</m:t>
                  </m:r>
                </m:e>
                <m:e>
                  <m:r>
                    <w:rPr>
                      <w:rFonts w:ascii="Cambria Math" w:hAnsi="Cambria Math"/>
                    </w:rPr>
                    <m:t>u+v=5</m:t>
                  </m:r>
                </m:e>
              </m:eqArr>
            </m:e>
          </m:d>
        </m:oMath>
      </m:oMathPara>
    </w:p>
    <w:p w:rsidR="00817C0A" w:rsidRPr="009E3EFB" w:rsidRDefault="00817C0A" w:rsidP="00817C0A">
      <w:pPr>
        <w:pStyle w:val="ab"/>
      </w:pPr>
      <w:r w:rsidRPr="00817C0A">
        <w:rPr>
          <w:i/>
        </w:rPr>
        <w:t>Решение</w:t>
      </w:r>
      <w:r w:rsidRPr="009E3EFB">
        <w:t>. Число 10 можно представить в виде суммы двух слагаемых д</w:t>
      </w:r>
      <w:r w:rsidRPr="009E3EFB">
        <w:t>е</w:t>
      </w:r>
      <w:r w:rsidRPr="009E3EFB">
        <w:t>вятью различными способами: 1 + 9, 2 + 8, ..., 4 + 6, 5 + 5, 6 + 4, ..., 9 + 1. З</w:t>
      </w:r>
      <w:r w:rsidRPr="009E3EFB">
        <w:t>а</w:t>
      </w:r>
      <w:r w:rsidRPr="009E3EFB">
        <w:t>метим, что решения (a, b) и (b, a)мы считаем различными, и потому нам в</w:t>
      </w:r>
      <w:r w:rsidRPr="009E3EFB">
        <w:t>а</w:t>
      </w:r>
      <w:r w:rsidRPr="009E3EFB">
        <w:t>жен порядок, в каком число 10 представлено в виде суммы. Аналогично, чи</w:t>
      </w:r>
      <w:r w:rsidRPr="009E3EFB">
        <w:t>с</w:t>
      </w:r>
      <w:r w:rsidRPr="009E3EFB">
        <w:t>ло 5 можно представить в виде суммы двух натуральных слагаемых четыр</w:t>
      </w:r>
      <w:r w:rsidRPr="009E3EFB">
        <w:t>ь</w:t>
      </w:r>
      <w:r w:rsidRPr="009E3EFB">
        <w:t>мя различными способами. Каждому решению (x, y) можно выбрать в пару четыре решения (u, v). По правилу произведения, количество решений с</w:t>
      </w:r>
      <w:r w:rsidRPr="009E3EFB">
        <w:t>и</w:t>
      </w:r>
      <w:r w:rsidRPr="009E3EFB">
        <w:t>стемы равно 9 ∙ 4 = 36.</w:t>
      </w:r>
      <w:r>
        <w:t xml:space="preserve"> </w:t>
      </w:r>
      <w:r w:rsidRPr="00817C0A">
        <w:rPr>
          <w:i/>
        </w:rPr>
        <w:t>Ответ: 36</w:t>
      </w:r>
      <w:r w:rsidRPr="009E3EFB">
        <w:t>.</w:t>
      </w:r>
    </w:p>
    <w:p w:rsidR="00310A18" w:rsidRPr="009E3EFB" w:rsidRDefault="00310A18" w:rsidP="00817C0A">
      <w:pPr>
        <w:pStyle w:val="ab"/>
      </w:pPr>
      <w:r w:rsidRPr="009E3EFB">
        <w:t>Пусть снова множество A состоит из p элементов, а множество B – из q элементов. Предположим, что множества A и B не пересекаются. В этом случае множество </w:t>
      </w:r>
      <m:oMath>
        <m:r>
          <w:rPr>
            <w:rFonts w:ascii="Cambria Math" w:hAnsi="Cambria Math"/>
          </w:rPr>
          <m:t>A∪B</m:t>
        </m:r>
      </m:oMath>
      <w:r w:rsidRPr="009E3EFB">
        <w:t xml:space="preserve"> состоит из p + q элементов.</w:t>
      </w:r>
    </w:p>
    <w:p w:rsidR="00310A18" w:rsidRPr="009E3EFB" w:rsidRDefault="00310A18" w:rsidP="0023472C">
      <w:pPr>
        <w:pStyle w:val="ab"/>
      </w:pPr>
      <w:r w:rsidRPr="009E3EFB">
        <w:t>Это соображение и носит название </w:t>
      </w:r>
      <w:bookmarkStart w:id="5" w:name="3"/>
      <w:bookmarkEnd w:id="5"/>
      <w:r w:rsidRPr="009E3EFB">
        <w:t>правила суммы.</w:t>
      </w:r>
      <w:r w:rsidR="00AF1E05">
        <w:t xml:space="preserve"> </w:t>
      </w:r>
      <w:r w:rsidRPr="009E3EFB">
        <w:t>Обычно в задачах применяют оба правила вместе.</w:t>
      </w:r>
    </w:p>
    <w:p w:rsidR="00310A18" w:rsidRPr="009E3EFB" w:rsidRDefault="00310A18" w:rsidP="00817C0A">
      <w:pPr>
        <w:pStyle w:val="ab"/>
      </w:pPr>
      <w:r w:rsidRPr="00817C0A">
        <w:rPr>
          <w:i/>
        </w:rPr>
        <w:t>Пример 3</w:t>
      </w:r>
      <w:r w:rsidR="00817C0A">
        <w:t xml:space="preserve">. </w:t>
      </w:r>
      <w:r w:rsidRPr="009E3EFB">
        <w:t>Встретились 6 друзей, и каждый пожал руку каждому. Скол</w:t>
      </w:r>
      <w:r w:rsidRPr="009E3EFB">
        <w:t>ь</w:t>
      </w:r>
      <w:r w:rsidRPr="009E3EFB">
        <w:t>ко всего было рукопожатий?</w:t>
      </w:r>
    </w:p>
    <w:p w:rsidR="00310A18" w:rsidRDefault="00310A18" w:rsidP="0023472C">
      <w:pPr>
        <w:pStyle w:val="ab"/>
      </w:pPr>
      <w:r w:rsidRPr="00817C0A">
        <w:rPr>
          <w:i/>
        </w:rPr>
        <w:t>Решение.</w:t>
      </w:r>
      <w:r w:rsidRPr="009E3EFB">
        <w:t xml:space="preserve"> Каждый пожал руку каждому, то есть каждый человек сделал 5 рукопожатий. Но общее количество </w:t>
      </w:r>
      <w:proofErr w:type="gramStart"/>
      <w:r w:rsidRPr="009E3EFB">
        <w:t>рукопожатий</w:t>
      </w:r>
      <w:proofErr w:type="gramEnd"/>
      <w:r w:rsidRPr="009E3EFB">
        <w:t xml:space="preserve"> получается по правилу суммы: </w:t>
      </w: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6</m:t>
            </m:r>
          </m:sub>
        </m:sSub>
        <m:r>
          <w:rPr>
            <w:rFonts w:ascii="Cambria Math" w:hAnsi="Cambria Math"/>
          </w:rPr>
          <m:t>=6∙5=30</m:t>
        </m:r>
      </m:oMath>
      <w:r w:rsidR="0023472C" w:rsidRPr="0023472C">
        <w:t xml:space="preserve">. </w:t>
      </w:r>
      <w:r w:rsidRPr="009E3EFB">
        <w:t>Учтём теперь то, что ка</w:t>
      </w:r>
      <w:r w:rsidRPr="009E3EFB">
        <w:t>ж</w:t>
      </w:r>
      <w:r w:rsidRPr="009E3EFB">
        <w:t>дое рукопожатие мы посчитали дважды, и получим в результате 15 рукоп</w:t>
      </w:r>
      <w:r w:rsidRPr="009E3EFB">
        <w:t>о</w:t>
      </w:r>
      <w:r w:rsidRPr="009E3EFB">
        <w:t>жатий.</w:t>
      </w:r>
      <w:r w:rsidR="0023472C">
        <w:t xml:space="preserve"> </w:t>
      </w:r>
      <w:r w:rsidRPr="00817C0A">
        <w:rPr>
          <w:rStyle w:val="ac"/>
          <w:i/>
        </w:rPr>
        <w:t>Ответ. 15 рукопожатий</w:t>
      </w:r>
      <w:r w:rsidRPr="009E3EFB">
        <w:t>.</w:t>
      </w:r>
    </w:p>
    <w:p w:rsidR="001D1F2A" w:rsidRPr="009E3EFB" w:rsidRDefault="001D1F2A" w:rsidP="00817C0A">
      <w:pPr>
        <w:pStyle w:val="ab"/>
      </w:pPr>
      <w:r w:rsidRPr="009E3EFB">
        <w:t>Задачи</w:t>
      </w:r>
      <w:r w:rsidR="00817C0A">
        <w:t>.</w:t>
      </w:r>
    </w:p>
    <w:p w:rsidR="001D1F2A" w:rsidRPr="009E3EFB" w:rsidRDefault="001D1F2A" w:rsidP="00817C0A">
      <w:pPr>
        <w:pStyle w:val="ab"/>
        <w:numPr>
          <w:ilvl w:val="0"/>
          <w:numId w:val="22"/>
        </w:numPr>
      </w:pPr>
      <w:r w:rsidRPr="009E3EFB">
        <w:t>В 5А классе во вторник 5 уроков: физкультура, русский язык, литер</w:t>
      </w:r>
      <w:r w:rsidRPr="009E3EFB">
        <w:t>а</w:t>
      </w:r>
      <w:r w:rsidRPr="009E3EFB">
        <w:t>тура, обществознание и математика. Сколько можно составить вариа</w:t>
      </w:r>
      <w:r w:rsidRPr="009E3EFB">
        <w:t>н</w:t>
      </w:r>
      <w:r w:rsidRPr="009E3EFB">
        <w:t>тов расписания на день, зная точно</w:t>
      </w:r>
      <w:r w:rsidR="00AF1E05">
        <w:t>,</w:t>
      </w:r>
      <w:r w:rsidRPr="009E3EFB">
        <w:t xml:space="preserve"> что математика – последний урок?</w:t>
      </w:r>
    </w:p>
    <w:p w:rsidR="001D1F2A" w:rsidRPr="009E3EFB" w:rsidRDefault="001D1F2A" w:rsidP="00817C0A">
      <w:pPr>
        <w:pStyle w:val="ab"/>
        <w:numPr>
          <w:ilvl w:val="0"/>
          <w:numId w:val="22"/>
        </w:numPr>
      </w:pPr>
      <w:r w:rsidRPr="009E3EFB">
        <w:lastRenderedPageBreak/>
        <w:t>Несколько стран решили использовать для своего государственного флага символику в виде трех горизонтальных полос разной ширины, разных цветов – белый, синий, красный. Сколько стран могут испол</w:t>
      </w:r>
      <w:r w:rsidRPr="009E3EFB">
        <w:t>ь</w:t>
      </w:r>
      <w:r w:rsidRPr="009E3EFB">
        <w:t>зовать такую символику при условии, что у каждой страны свой флаг?</w:t>
      </w:r>
    </w:p>
    <w:p w:rsidR="001D1F2A" w:rsidRPr="009E3EFB" w:rsidRDefault="001D1F2A" w:rsidP="00817C0A">
      <w:pPr>
        <w:pStyle w:val="ab"/>
        <w:numPr>
          <w:ilvl w:val="0"/>
          <w:numId w:val="22"/>
        </w:numPr>
      </w:pPr>
      <w:r w:rsidRPr="009E3EFB">
        <w:t>Сколькими способами можно выбрать гласную и согласную из слова КОНВЕРТ?</w:t>
      </w:r>
    </w:p>
    <w:p w:rsidR="0023472C" w:rsidRDefault="001D1F2A" w:rsidP="00817C0A">
      <w:pPr>
        <w:pStyle w:val="ab"/>
        <w:numPr>
          <w:ilvl w:val="0"/>
          <w:numId w:val="22"/>
        </w:numPr>
      </w:pPr>
      <w:r w:rsidRPr="009E3EFB">
        <w:t xml:space="preserve">Сколько разных слов (не обязательно осмысленных) можно </w:t>
      </w:r>
      <w:r w:rsidR="00AF1E05" w:rsidRPr="009E3EFB">
        <w:t>получить,</w:t>
      </w:r>
      <w:r w:rsidRPr="009E3EFB">
        <w:t xml:space="preserve"> переставляя буквы слов: ВАЛЬС, МАМА?</w:t>
      </w:r>
    </w:p>
    <w:p w:rsidR="0023472C" w:rsidRDefault="0023472C">
      <w:pPr>
        <w:rPr>
          <w:rFonts w:ascii="Times New Roman" w:eastAsia="Times New Roman" w:hAnsi="Times New Roman" w:cs="Times New Roman"/>
          <w:color w:val="000000"/>
          <w:sz w:val="28"/>
          <w:szCs w:val="28"/>
          <w:lang w:eastAsia="ru-RU"/>
        </w:rPr>
      </w:pPr>
      <w:r>
        <w:br w:type="page"/>
      </w:r>
    </w:p>
    <w:p w:rsidR="008429F5" w:rsidRPr="009E3EFB" w:rsidRDefault="006E17A6" w:rsidP="0023472C">
      <w:pPr>
        <w:pStyle w:val="2"/>
      </w:pPr>
      <w:bookmarkStart w:id="6" w:name="_Toc336187738"/>
      <w:r>
        <w:lastRenderedPageBreak/>
        <w:t>Урок 5-6</w:t>
      </w:r>
      <w:r w:rsidR="00310A18" w:rsidRPr="009E3EFB">
        <w:t>.</w:t>
      </w:r>
      <w:r w:rsidR="008429F5" w:rsidRPr="009E3EFB">
        <w:t xml:space="preserve"> Формулы для числа перестановок, размещений, сочетаний.</w:t>
      </w:r>
      <w:bookmarkEnd w:id="6"/>
    </w:p>
    <w:p w:rsidR="008429F5" w:rsidRPr="009E3EFB" w:rsidRDefault="008429F5" w:rsidP="0023472C">
      <w:pPr>
        <w:pStyle w:val="ab"/>
      </w:pPr>
      <w:r w:rsidRPr="009E3EFB">
        <w:t xml:space="preserve">Пусть задано некоторое конечное множество из n различных элементов. </w:t>
      </w:r>
      <w:proofErr w:type="gramStart"/>
      <w:r w:rsidRPr="009E3EFB">
        <w:t>Пусть из числа его элементов в</w:t>
      </w:r>
      <w:r w:rsidR="00356145">
        <w:t>ыбраны k различных штук (k ≤ n).</w:t>
      </w:r>
      <w:proofErr w:type="gramEnd"/>
      <w:r w:rsidR="00356145">
        <w:t xml:space="preserve"> </w:t>
      </w:r>
      <w:r w:rsidR="00356145" w:rsidRPr="009E3EFB">
        <w:t>Г</w:t>
      </w:r>
      <w:r w:rsidRPr="009E3EFB">
        <w:t>оворят, что произведена</w:t>
      </w:r>
      <w:bookmarkStart w:id="7" w:name="1"/>
      <w:bookmarkEnd w:id="7"/>
      <w:r w:rsidR="0023472C">
        <w:t xml:space="preserve"> </w:t>
      </w:r>
      <w:r w:rsidRPr="009E3EFB">
        <w:t>выборка объёма k. Если важен порядок, в котором произв</w:t>
      </w:r>
      <w:r w:rsidRPr="009E3EFB">
        <w:t>е</w:t>
      </w:r>
      <w:r w:rsidRPr="009E3EFB">
        <w:t>дена выборка элементов, то говорят об упорядоченной выборке, если пор</w:t>
      </w:r>
      <w:r w:rsidRPr="009E3EFB">
        <w:t>я</w:t>
      </w:r>
      <w:r w:rsidRPr="009E3EFB">
        <w:t xml:space="preserve">док не важен, то </w:t>
      </w:r>
      <w:proofErr w:type="gramStart"/>
      <w:r w:rsidRPr="009E3EFB">
        <w:t>о</w:t>
      </w:r>
      <w:proofErr w:type="gramEnd"/>
      <w:r w:rsidRPr="009E3EFB">
        <w:t> неупорядоченной.</w:t>
      </w:r>
    </w:p>
    <w:p w:rsidR="0023472C" w:rsidRPr="004A108F" w:rsidRDefault="0023472C" w:rsidP="0023472C">
      <w:pPr>
        <w:pStyle w:val="ab"/>
      </w:pPr>
      <w:r w:rsidRPr="009E3EFB">
        <w:t>Упорядоченная выборка объёма</w:t>
      </w:r>
      <w:r w:rsidR="00F70701" w:rsidRPr="00F70701">
        <w:t xml:space="preserve"> </w:t>
      </w:r>
      <w:r w:rsidRPr="009E3EFB">
        <w:t>k</w:t>
      </w:r>
      <w:r w:rsidR="00F70701" w:rsidRPr="00F70701">
        <w:t xml:space="preserve"> </w:t>
      </w:r>
      <w:r w:rsidRPr="009E3EFB">
        <w:t>из множества, состоящего из</w:t>
      </w:r>
      <w:r w:rsidR="00F70701" w:rsidRPr="00F70701">
        <w:t xml:space="preserve"> </w:t>
      </w:r>
      <w:r w:rsidRPr="009E3EFB">
        <w:t>n</w:t>
      </w:r>
      <w:r w:rsidR="00F70701" w:rsidRPr="00F70701">
        <w:t xml:space="preserve"> </w:t>
      </w:r>
      <w:r w:rsidRPr="009E3EFB">
        <w:t>эл</w:t>
      </w:r>
      <w:r w:rsidRPr="009E3EFB">
        <w:t>е</w:t>
      </w:r>
      <w:r w:rsidRPr="009E3EFB">
        <w:t>ментов,</w:t>
      </w:r>
      <w:r w:rsidR="00F70701" w:rsidRPr="00F70701">
        <w:t xml:space="preserve"> </w:t>
      </w:r>
      <w:r w:rsidRPr="009E3EFB">
        <w:t>(k ≤ n) называется </w:t>
      </w:r>
      <w:bookmarkStart w:id="8" w:name="4"/>
      <w:bookmarkEnd w:id="8"/>
      <w:r w:rsidRPr="009E3EFB">
        <w:t>размещением из n элементов по k. Количество размещений обозначается</w:t>
      </w:r>
      <w:r w:rsidR="004A108F">
        <w:t xml:space="preserve"> </w:t>
      </w:r>
      <m:oMath>
        <m:sSubSup>
          <m:sSubSupPr>
            <m:ctrlPr>
              <w:rPr>
                <w:rFonts w:ascii="Cambria Math" w:hAnsi="Cambria Math"/>
                <w:i/>
              </w:rPr>
            </m:ctrlPr>
          </m:sSubSupPr>
          <m:e>
            <m:r>
              <w:rPr>
                <w:rFonts w:ascii="Cambria Math" w:hAnsi="Cambria Math"/>
                <w:lang w:val="en-US"/>
              </w:rPr>
              <m:t>A</m:t>
            </m:r>
          </m:e>
          <m:sub>
            <m:r>
              <w:rPr>
                <w:rFonts w:ascii="Cambria Math" w:hAnsi="Cambria Math"/>
              </w:rPr>
              <m:t>n</m:t>
            </m:r>
          </m:sub>
          <m:sup>
            <m:r>
              <w:rPr>
                <w:rFonts w:ascii="Cambria Math" w:hAnsi="Cambria Math"/>
              </w:rPr>
              <m:t>k</m:t>
            </m:r>
          </m:sup>
        </m:sSubSup>
      </m:oMath>
      <w:r w:rsidR="004A108F" w:rsidRPr="004A108F">
        <w:t>.</w:t>
      </w:r>
    </w:p>
    <w:p w:rsidR="00F70701" w:rsidRPr="00F70701" w:rsidRDefault="00F70701" w:rsidP="00F70701">
      <w:pPr>
        <w:pStyle w:val="ab"/>
      </w:pPr>
      <w:r w:rsidRPr="009E3EFB">
        <w:t>Размещение из</w:t>
      </w:r>
      <w:r w:rsidRPr="00F70701">
        <w:t xml:space="preserve"> </w:t>
      </w:r>
      <w:r w:rsidRPr="009E3EFB">
        <w:t>n</w:t>
      </w:r>
      <w:r w:rsidRPr="00F70701">
        <w:t xml:space="preserve"> </w:t>
      </w:r>
      <w:r w:rsidRPr="009E3EFB">
        <w:t>элементов по</w:t>
      </w:r>
      <w:r w:rsidRPr="00F70701">
        <w:t xml:space="preserve"> </w:t>
      </w:r>
      <w:r w:rsidRPr="009E3EFB">
        <w:t>n</w:t>
      </w:r>
      <w:r w:rsidRPr="00F70701">
        <w:t xml:space="preserve"> </w:t>
      </w:r>
      <w:r w:rsidRPr="009E3EFB">
        <w:t>называется</w:t>
      </w:r>
      <w:bookmarkStart w:id="9" w:name="5"/>
      <w:bookmarkEnd w:id="9"/>
      <w:r w:rsidRPr="00F70701">
        <w:t xml:space="preserve"> </w:t>
      </w:r>
      <w:r w:rsidRPr="009E3EFB">
        <w:t>перестановкой из</w:t>
      </w:r>
      <w:r w:rsidRPr="00F70701">
        <w:t xml:space="preserve"> </w:t>
      </w:r>
      <w:r w:rsidRPr="009E3EFB">
        <w:t>n</w:t>
      </w:r>
      <w:r w:rsidRPr="00F70701">
        <w:t xml:space="preserve"> </w:t>
      </w:r>
      <w:r w:rsidRPr="009E3EFB">
        <w:t>элеме</w:t>
      </w:r>
      <w:r w:rsidRPr="009E3EFB">
        <w:t>н</w:t>
      </w:r>
      <w:r w:rsidRPr="009E3EFB">
        <w:t>тов. Количество переста</w:t>
      </w:r>
      <w:r>
        <w:t>новок обозначается</w:t>
      </w:r>
      <w:r w:rsidRPr="00F70701">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oMath>
      <w:r w:rsidRPr="00F70701">
        <w:t>.</w:t>
      </w:r>
    </w:p>
    <w:p w:rsidR="008429F5" w:rsidRPr="00F70701" w:rsidRDefault="008429F5" w:rsidP="00F70701">
      <w:pPr>
        <w:pStyle w:val="ab"/>
      </w:pPr>
      <w:r w:rsidRPr="009E3EFB">
        <w:t>Другими словами,</w:t>
      </w:r>
      <w:r w:rsidR="00F70701" w:rsidRPr="00F70701">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r>
          <w:rPr>
            <w:rFonts w:ascii="Cambria Math" w:hAnsi="Cambria Math"/>
          </w:rPr>
          <m:t>=</m:t>
        </m:r>
        <m:sSubSup>
          <m:sSubSupPr>
            <m:ctrlPr>
              <w:rPr>
                <w:rFonts w:ascii="Cambria Math" w:hAnsi="Cambria Math"/>
                <w:i/>
              </w:rPr>
            </m:ctrlPr>
          </m:sSubSupPr>
          <m:e>
            <m:r>
              <w:rPr>
                <w:rFonts w:ascii="Cambria Math" w:hAnsi="Cambria Math"/>
                <w:lang w:val="en-US"/>
              </w:rPr>
              <m:t>A</m:t>
            </m:r>
          </m:e>
          <m:sub>
            <m:r>
              <w:rPr>
                <w:rFonts w:ascii="Cambria Math" w:hAnsi="Cambria Math"/>
              </w:rPr>
              <m:t>n</m:t>
            </m:r>
          </m:sub>
          <m:sup>
            <m:r>
              <w:rPr>
                <w:rFonts w:ascii="Cambria Math" w:hAnsi="Cambria Math"/>
              </w:rPr>
              <m:t>n</m:t>
            </m:r>
          </m:sup>
        </m:sSubSup>
      </m:oMath>
      <w:r w:rsidR="00F70701" w:rsidRPr="00F70701">
        <w:t xml:space="preserve">. </w:t>
      </w:r>
      <w:r w:rsidR="00F70701">
        <w:t>Выведем формулу для числа</w:t>
      </w:r>
      <w:r w:rsidR="00F70701" w:rsidRPr="00F70701">
        <w:t xml:space="preserve"> </w:t>
      </w:r>
      <m:oMath>
        <m:sSubSup>
          <m:sSubSupPr>
            <m:ctrlPr>
              <w:rPr>
                <w:rFonts w:ascii="Cambria Math" w:hAnsi="Cambria Math"/>
                <w:i/>
              </w:rPr>
            </m:ctrlPr>
          </m:sSubSupPr>
          <m:e>
            <m:r>
              <w:rPr>
                <w:rFonts w:ascii="Cambria Math" w:hAnsi="Cambria Math"/>
                <w:lang w:val="en-US"/>
              </w:rPr>
              <m:t>A</m:t>
            </m:r>
          </m:e>
          <m:sub>
            <m:r>
              <w:rPr>
                <w:rFonts w:ascii="Cambria Math" w:hAnsi="Cambria Math"/>
              </w:rPr>
              <m:t>n</m:t>
            </m:r>
          </m:sub>
          <m:sup>
            <m:r>
              <w:rPr>
                <w:rFonts w:ascii="Cambria Math" w:hAnsi="Cambria Math"/>
              </w:rPr>
              <m:t>k</m:t>
            </m:r>
          </m:sup>
        </m:sSubSup>
      </m:oMath>
      <w:r w:rsidR="00F70701" w:rsidRPr="00F70701">
        <w:t xml:space="preserve">. </w:t>
      </w:r>
      <w:r w:rsidRPr="009E3EFB">
        <w:t>Первый элемент выборки можно выбрать</w:t>
      </w:r>
      <w:r w:rsidR="00F70701" w:rsidRPr="00F70701">
        <w:t xml:space="preserve"> </w:t>
      </w:r>
      <w:r w:rsidR="00F70701">
        <w:t>n</w:t>
      </w:r>
      <w:r w:rsidR="00F70701" w:rsidRPr="00F70701">
        <w:t xml:space="preserve"> </w:t>
      </w:r>
      <w:r w:rsidR="00F70701">
        <w:t xml:space="preserve">различными способами, второй </w:t>
      </w:r>
      <w:r w:rsidR="00F70701">
        <w:rPr>
          <w:lang w:val="en-US"/>
        </w:rPr>
        <w:t>n</w:t>
      </w:r>
      <w:r w:rsidR="00F70701" w:rsidRPr="00F70701">
        <w:t xml:space="preserve">-1 </w:t>
      </w:r>
      <w:r w:rsidRPr="009E3EFB">
        <w:t>сп</w:t>
      </w:r>
      <w:r w:rsidRPr="009E3EFB">
        <w:t>о</w:t>
      </w:r>
      <w:r w:rsidRPr="009E3EFB">
        <w:t xml:space="preserve">собом, ..., k-й </w:t>
      </w:r>
      <w:r w:rsidR="00F70701">
        <w:t>–</w:t>
      </w:r>
      <w:r w:rsidRPr="009E3EFB">
        <w:t> n</w:t>
      </w:r>
      <w:r w:rsidR="00F70701" w:rsidRPr="00F70701">
        <w:t>-</w:t>
      </w:r>
      <w:r w:rsidRPr="009E3EFB">
        <w:t>(k</w:t>
      </w:r>
      <w:r w:rsidR="00F70701" w:rsidRPr="00F70701">
        <w:t>-</w:t>
      </w:r>
      <w:r w:rsidRPr="009E3EFB">
        <w:t>1)способом. Значит, k элементов можно вы</w:t>
      </w:r>
      <w:r w:rsidR="00F70701">
        <w:t>брать</w:t>
      </w:r>
    </w:p>
    <w:p w:rsidR="00F70701" w:rsidRPr="00F70701" w:rsidRDefault="004C3DDC" w:rsidP="00F70701">
      <w:pPr>
        <w:pStyle w:val="ab"/>
      </w:pPr>
      <m:oMathPara>
        <m:oMath>
          <m:sSubSup>
            <m:sSubSupPr>
              <m:ctrlPr>
                <w:rPr>
                  <w:rFonts w:ascii="Cambria Math" w:hAnsi="Cambria Math"/>
                  <w:i/>
                </w:rPr>
              </m:ctrlPr>
            </m:sSubSupPr>
            <m:e>
              <m:r>
                <w:rPr>
                  <w:rFonts w:ascii="Cambria Math" w:hAnsi="Cambria Math"/>
                  <w:lang w:val="en-US"/>
                </w:rPr>
                <m:t>A</m:t>
              </m:r>
            </m:e>
            <m:sub>
              <m:r>
                <w:rPr>
                  <w:rFonts w:ascii="Cambria Math" w:hAnsi="Cambria Math"/>
                </w:rPr>
                <m:t>n</m:t>
              </m:r>
            </m:sub>
            <m:sup>
              <m:r>
                <w:rPr>
                  <w:rFonts w:ascii="Cambria Math" w:hAnsi="Cambria Math"/>
                </w:rPr>
                <m:t>k</m:t>
              </m:r>
            </m:sup>
          </m:sSubSup>
          <m:r>
            <w:rPr>
              <w:rFonts w:ascii="Cambria Math" w:hAnsi="Cambria Math"/>
            </w:rPr>
            <m:t>=n∙</m:t>
          </m:r>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n-k+1</m:t>
              </m:r>
            </m:e>
          </m:d>
          <m:r>
            <w:rPr>
              <w:rFonts w:ascii="Cambria Math" w:hAnsi="Cambria Math"/>
            </w:rPr>
            <m:t xml:space="preserve"> способами.</m:t>
          </m:r>
        </m:oMath>
      </m:oMathPara>
    </w:p>
    <w:p w:rsidR="00F70701" w:rsidRDefault="00F70701" w:rsidP="00F70701">
      <w:pPr>
        <w:pStyle w:val="ab"/>
      </w:pPr>
      <w:r w:rsidRPr="009E3EFB">
        <w:t>Количество размещений из n элементов по k: </w:t>
      </w:r>
    </w:p>
    <w:p w:rsidR="00F70701" w:rsidRPr="009E3EFB" w:rsidRDefault="004C3DDC" w:rsidP="00F70701">
      <w:pPr>
        <w:pStyle w:val="ab"/>
        <w:ind w:firstLine="0"/>
      </w:pPr>
      <m:oMathPara>
        <m:oMath>
          <m:sSubSup>
            <m:sSubSupPr>
              <m:ctrlPr>
                <w:rPr>
                  <w:rFonts w:ascii="Cambria Math" w:hAnsi="Cambria Math"/>
                  <w:i/>
                </w:rPr>
              </m:ctrlPr>
            </m:sSubSupPr>
            <m:e>
              <m:r>
                <w:rPr>
                  <w:rFonts w:ascii="Cambria Math" w:hAnsi="Cambria Math"/>
                  <w:lang w:val="en-US"/>
                </w:rPr>
                <m:t>A</m:t>
              </m:r>
            </m:e>
            <m:sub>
              <m:r>
                <w:rPr>
                  <w:rFonts w:ascii="Cambria Math" w:hAnsi="Cambria Math"/>
                </w:rPr>
                <m:t>n</m:t>
              </m:r>
            </m:sub>
            <m:sup>
              <m:r>
                <w:rPr>
                  <w:rFonts w:ascii="Cambria Math" w:hAnsi="Cambria Math"/>
                </w:rPr>
                <m:t>k</m:t>
              </m:r>
            </m:sup>
          </m:sSubSup>
          <m:r>
            <w:rPr>
              <w:rFonts w:ascii="Cambria Math" w:hAnsi="Cambria Math"/>
            </w:rPr>
            <m:t>=</m:t>
          </m:r>
          <m:f>
            <m:fPr>
              <m:ctrlPr>
                <w:rPr>
                  <w:rFonts w:ascii="Cambria Math" w:hAnsi="Cambria Math"/>
                  <w:i/>
                </w:rPr>
              </m:ctrlPr>
            </m:fPr>
            <m:num>
              <m:r>
                <w:rPr>
                  <w:rFonts w:ascii="Cambria Math" w:hAnsi="Cambria Math"/>
                  <w:lang w:val="en-US"/>
                </w:rPr>
                <m:t>n!</m:t>
              </m:r>
            </m:num>
            <m:den>
              <m:d>
                <m:dPr>
                  <m:ctrlPr>
                    <w:rPr>
                      <w:rFonts w:ascii="Cambria Math" w:hAnsi="Cambria Math"/>
                      <w:i/>
                    </w:rPr>
                  </m:ctrlPr>
                </m:dPr>
                <m:e>
                  <m:r>
                    <w:rPr>
                      <w:rFonts w:ascii="Cambria Math" w:hAnsi="Cambria Math"/>
                    </w:rPr>
                    <m:t>n-k</m:t>
                  </m:r>
                </m:e>
              </m:d>
              <m:r>
                <w:rPr>
                  <w:rFonts w:ascii="Cambria Math" w:hAnsi="Cambria Math"/>
                </w:rPr>
                <m:t>!</m:t>
              </m:r>
            </m:den>
          </m:f>
        </m:oMath>
      </m:oMathPara>
    </w:p>
    <w:p w:rsidR="00F70701" w:rsidRPr="00F60E99" w:rsidRDefault="00F70701" w:rsidP="004E7A32">
      <w:pPr>
        <w:pStyle w:val="ab"/>
      </w:pPr>
      <w:r w:rsidRPr="009E3EFB">
        <w:t>В частности, количество перестановок из n элементов: </w:t>
      </w:r>
    </w:p>
    <w:p w:rsidR="004E7A32" w:rsidRPr="004E7A32" w:rsidRDefault="004C3DDC" w:rsidP="009E3EFB">
      <w:pPr>
        <w:rPr>
          <w:sz w:val="28"/>
          <w:lang w:val="en-US"/>
        </w:rPr>
      </w:pPr>
      <m:oMathPara>
        <m:oMath>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n</m:t>
              </m:r>
            </m:sub>
          </m:sSub>
          <m:r>
            <w:rPr>
              <w:rFonts w:ascii="Cambria Math" w:hAnsi="Cambria Math"/>
              <w:sz w:val="28"/>
              <w:lang w:val="en-US"/>
            </w:rPr>
            <m:t>=n!</m:t>
          </m:r>
        </m:oMath>
      </m:oMathPara>
    </w:p>
    <w:p w:rsidR="008429F5" w:rsidRPr="004E7A32" w:rsidRDefault="008429F5" w:rsidP="004E7A32">
      <w:pPr>
        <w:pStyle w:val="ab"/>
      </w:pPr>
      <w:r w:rsidRPr="004E7A32">
        <w:rPr>
          <w:i/>
        </w:rPr>
        <w:t>Пример 1</w:t>
      </w:r>
      <w:r w:rsidR="004E7A32" w:rsidRPr="00F60E99">
        <w:t xml:space="preserve">. </w:t>
      </w:r>
      <w:r w:rsidR="004E7A32">
        <w:t xml:space="preserve">Вычислить </w:t>
      </w:r>
      <m:oMath>
        <m:sSubSup>
          <m:sSubSupPr>
            <m:ctrlPr>
              <w:rPr>
                <w:rFonts w:ascii="Cambria Math" w:hAnsi="Cambria Math"/>
                <w:i/>
              </w:rPr>
            </m:ctrlPr>
          </m:sSubSupPr>
          <m:e>
            <m:r>
              <w:rPr>
                <w:rFonts w:ascii="Cambria Math" w:hAnsi="Cambria Math"/>
                <w:lang w:val="en-US"/>
              </w:rPr>
              <m:t>A</m:t>
            </m:r>
          </m:e>
          <m:sub>
            <m:r>
              <w:rPr>
                <w:rFonts w:ascii="Cambria Math" w:hAnsi="Cambria Math"/>
              </w:rPr>
              <m:t>4</m:t>
            </m:r>
          </m:sub>
          <m:sup>
            <m:r>
              <w:rPr>
                <w:rFonts w:ascii="Cambria Math" w:hAnsi="Cambria Math"/>
              </w:rPr>
              <m:t>2</m:t>
            </m:r>
          </m:sup>
        </m:sSubSup>
      </m:oMath>
    </w:p>
    <w:p w:rsidR="00EC3065" w:rsidRPr="009E3EFB" w:rsidRDefault="00EC3065" w:rsidP="004E7A32">
      <w:pPr>
        <w:pStyle w:val="ab"/>
      </w:pPr>
      <w:bookmarkStart w:id="10" w:name="decisionname1"/>
      <w:r w:rsidRPr="004E7A32">
        <w:rPr>
          <w:i/>
        </w:rPr>
        <w:t>Решение</w:t>
      </w:r>
      <w:bookmarkEnd w:id="10"/>
      <w:r>
        <w:t xml:space="preserve">. </w:t>
      </w:r>
      <m:oMath>
        <m:sSubSup>
          <m:sSubSupPr>
            <m:ctrlPr>
              <w:rPr>
                <w:rFonts w:ascii="Cambria Math" w:hAnsi="Cambria Math"/>
                <w:i/>
              </w:rPr>
            </m:ctrlPr>
          </m:sSubSupPr>
          <m:e>
            <m:r>
              <w:rPr>
                <w:rFonts w:ascii="Cambria Math" w:hAnsi="Cambria Math"/>
                <w:lang w:val="en-US"/>
              </w:rPr>
              <m:t>A</m:t>
            </m:r>
          </m:e>
          <m:sub>
            <m:r>
              <w:rPr>
                <w:rFonts w:ascii="Cambria Math" w:hAnsi="Cambria Math"/>
              </w:rPr>
              <m:t>4</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4!</m:t>
            </m:r>
          </m:num>
          <m:den>
            <m:d>
              <m:dPr>
                <m:ctrlPr>
                  <w:rPr>
                    <w:rFonts w:ascii="Cambria Math" w:hAnsi="Cambria Math"/>
                    <w:i/>
                  </w:rPr>
                </m:ctrlPr>
              </m:dPr>
              <m:e>
                <m:r>
                  <w:rPr>
                    <w:rFonts w:ascii="Cambria Math" w:hAnsi="Cambria Math"/>
                  </w:rPr>
                  <m:t>4-2</m:t>
                </m:r>
              </m:e>
            </m:d>
            <m:r>
              <w:rPr>
                <w:rFonts w:ascii="Cambria Math" w:hAnsi="Cambria Math"/>
              </w:rPr>
              <m:t>!</m:t>
            </m:r>
          </m:den>
        </m:f>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2</m:t>
            </m:r>
          </m:den>
        </m:f>
        <m:r>
          <w:rPr>
            <w:rFonts w:ascii="Cambria Math" w:hAnsi="Cambria Math"/>
          </w:rPr>
          <m:t>=12.</m:t>
        </m:r>
      </m:oMath>
    </w:p>
    <w:p w:rsidR="008429F5" w:rsidRPr="009E3EFB" w:rsidRDefault="008429F5" w:rsidP="002F5778">
      <w:pPr>
        <w:pStyle w:val="ab"/>
      </w:pPr>
      <w:r w:rsidRPr="009E3EFB">
        <w:lastRenderedPageBreak/>
        <w:t xml:space="preserve">Вычислять факториалы от больших чисел не очень удобно. Для </w:t>
      </w:r>
      <w:proofErr w:type="gramStart"/>
      <w:r w:rsidRPr="009E3EFB">
        <w:t>больших</w:t>
      </w:r>
      <w:proofErr w:type="gramEnd"/>
      <w:r w:rsidR="00EC3065">
        <w:t xml:space="preserve"> </w:t>
      </w:r>
      <w:r w:rsidRPr="009E3EFB">
        <w:t>n</w:t>
      </w:r>
      <w:r w:rsidR="00EC3065">
        <w:t xml:space="preserve"> </w:t>
      </w:r>
      <w:r w:rsidRPr="009E3EFB">
        <w:t>можно использовать оценочную формулу, предложенную шотландским м</w:t>
      </w:r>
      <w:r w:rsidRPr="009E3EFB">
        <w:t>а</w:t>
      </w:r>
      <w:r w:rsidRPr="009E3EFB">
        <w:t>тематиком </w:t>
      </w:r>
      <w:r w:rsidRPr="00EC3065">
        <w:t>Джеймсом Стирлингом</w:t>
      </w:r>
      <w:r w:rsidRPr="009E3EFB">
        <w:t>.</w:t>
      </w:r>
    </w:p>
    <w:p w:rsidR="00EC3065" w:rsidRDefault="00EC3065" w:rsidP="002F5778">
      <w:pPr>
        <w:pStyle w:val="ab"/>
      </w:pPr>
      <w:r w:rsidRPr="009E3EFB">
        <w:t xml:space="preserve">При </w:t>
      </w:r>
      <w:proofErr w:type="gramStart"/>
      <w:r w:rsidRPr="009E3EFB">
        <w:t>больших</w:t>
      </w:r>
      <w:proofErr w:type="gramEnd"/>
      <w:r w:rsidRPr="009E3EFB">
        <w:t> n выражение n! можно приближенно вычислить по фо</w:t>
      </w:r>
      <w:r w:rsidRPr="009E3EFB">
        <w:t>р</w:t>
      </w:r>
      <w:r w:rsidRPr="009E3EFB">
        <w:t>муле: </w:t>
      </w:r>
    </w:p>
    <w:p w:rsidR="002F5778" w:rsidRPr="002F5778" w:rsidRDefault="002F5778" w:rsidP="009E3EFB">
      <w:pPr>
        <w:rPr>
          <w:sz w:val="28"/>
        </w:rPr>
      </w:pPr>
      <m:oMathPara>
        <m:oMath>
          <m:r>
            <w:rPr>
              <w:rFonts w:ascii="Cambria Math" w:hAnsi="Cambria Math"/>
              <w:sz w:val="28"/>
            </w:rPr>
            <m:t>n!≈</m:t>
          </m:r>
          <m:sSup>
            <m:sSupPr>
              <m:ctrlPr>
                <w:rPr>
                  <w:rFonts w:ascii="Cambria Math" w:hAnsi="Cambria Math"/>
                  <w:i/>
                  <w:sz w:val="28"/>
                </w:rPr>
              </m:ctrlPr>
            </m:sSupPr>
            <m:e>
              <m:d>
                <m:dPr>
                  <m:ctrlPr>
                    <w:rPr>
                      <w:rFonts w:ascii="Cambria Math" w:hAnsi="Cambria Math"/>
                      <w:i/>
                      <w:sz w:val="28"/>
                    </w:rPr>
                  </m:ctrlPr>
                </m:dPr>
                <m:e>
                  <m:f>
                    <m:fPr>
                      <m:ctrlPr>
                        <w:rPr>
                          <w:rFonts w:ascii="Cambria Math" w:hAnsi="Cambria Math"/>
                          <w:i/>
                          <w:sz w:val="28"/>
                        </w:rPr>
                      </m:ctrlPr>
                    </m:fPr>
                    <m:num>
                      <m:r>
                        <w:rPr>
                          <w:rFonts w:ascii="Cambria Math" w:hAnsi="Cambria Math"/>
                          <w:sz w:val="28"/>
                        </w:rPr>
                        <m:t>n</m:t>
                      </m:r>
                    </m:num>
                    <m:den>
                      <m:r>
                        <w:rPr>
                          <w:rFonts w:ascii="Cambria Math" w:hAnsi="Cambria Math"/>
                          <w:sz w:val="28"/>
                        </w:rPr>
                        <m:t>e</m:t>
                      </m:r>
                    </m:den>
                  </m:f>
                </m:e>
              </m:d>
            </m:e>
            <m:sup>
              <m:r>
                <w:rPr>
                  <w:rFonts w:ascii="Cambria Math" w:hAnsi="Cambria Math"/>
                  <w:sz w:val="28"/>
                </w:rPr>
                <m:t>n</m:t>
              </m:r>
            </m:sup>
          </m:sSup>
          <m:rad>
            <m:radPr>
              <m:degHide m:val="1"/>
              <m:ctrlPr>
                <w:rPr>
                  <w:rFonts w:ascii="Cambria Math" w:hAnsi="Cambria Math"/>
                  <w:i/>
                  <w:sz w:val="28"/>
                </w:rPr>
              </m:ctrlPr>
            </m:radPr>
            <m:deg/>
            <m:e>
              <m:r>
                <w:rPr>
                  <w:rFonts w:ascii="Cambria Math" w:hAnsi="Cambria Math"/>
                  <w:sz w:val="28"/>
                </w:rPr>
                <m:t>2πn</m:t>
              </m:r>
            </m:e>
          </m:rad>
        </m:oMath>
      </m:oMathPara>
    </w:p>
    <w:p w:rsidR="008429F5" w:rsidRPr="009E3EFB" w:rsidRDefault="008429F5" w:rsidP="002F5778">
      <w:pPr>
        <w:pStyle w:val="ab"/>
      </w:pPr>
      <w:r w:rsidRPr="009E3EFB">
        <w:t>При n = 10 погрешность при вычислении факториала с помощью этой формулы составляет менее 1 %, а при n = 100 – меньше 1/10 процента.</w:t>
      </w:r>
    </w:p>
    <w:p w:rsidR="008429F5" w:rsidRPr="009E3EFB" w:rsidRDefault="008429F5" w:rsidP="00A1597C">
      <w:pPr>
        <w:pStyle w:val="ab"/>
      </w:pPr>
      <w:r w:rsidRPr="009E3EFB">
        <w:t>Вернемся к формуле</w:t>
      </w:r>
      <w:r w:rsidR="00A1597C" w:rsidRPr="00A1597C">
        <w:t xml:space="preserve"> </w:t>
      </w:r>
      <m:oMath>
        <m:sSubSup>
          <m:sSubSupPr>
            <m:ctrlPr>
              <w:rPr>
                <w:rFonts w:ascii="Cambria Math" w:hAnsi="Cambria Math"/>
                <w:i/>
              </w:rPr>
            </m:ctrlPr>
          </m:sSubSup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r>
              <w:rPr>
                <w:rFonts w:ascii="Cambria Math" w:hAnsi="Cambria Math"/>
              </w:rPr>
              <m:t>=</m:t>
            </m:r>
            <m:r>
              <w:rPr>
                <w:rFonts w:ascii="Cambria Math" w:hAnsi="Cambria Math"/>
                <w:lang w:val="en-US"/>
              </w:rPr>
              <m:t>A</m:t>
            </m:r>
          </m:e>
          <m:sub>
            <m:r>
              <w:rPr>
                <w:rFonts w:ascii="Cambria Math" w:hAnsi="Cambria Math"/>
              </w:rPr>
              <m:t>n</m:t>
            </m:r>
          </m:sub>
          <m:sup>
            <m:r>
              <w:rPr>
                <w:rFonts w:ascii="Cambria Math" w:hAnsi="Cambria Math"/>
              </w:rPr>
              <m:t>k</m:t>
            </m:r>
          </m:sup>
        </m:sSubSup>
      </m:oMath>
      <w:r w:rsidR="00A1597C" w:rsidRPr="00A1597C">
        <w:t xml:space="preserve">. </w:t>
      </w:r>
      <w:r w:rsidR="00A1597C">
        <w:t>Из неё следует, что</w:t>
      </w:r>
      <w:r w:rsidR="00A1597C" w:rsidRPr="00A1597C">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r>
          <w:rPr>
            <w:rFonts w:ascii="Cambria Math" w:hAnsi="Cambria Math"/>
          </w:rPr>
          <m:t>=</m:t>
        </m:r>
        <m:f>
          <m:fPr>
            <m:ctrlPr>
              <w:rPr>
                <w:rFonts w:ascii="Cambria Math" w:hAnsi="Cambria Math"/>
                <w:i/>
                <w:lang w:val="en-US"/>
              </w:rPr>
            </m:ctrlPr>
          </m:fPr>
          <m:num>
            <m:r>
              <w:rPr>
                <w:rFonts w:ascii="Cambria Math" w:hAnsi="Cambria Math"/>
                <w:lang w:val="en-US"/>
              </w:rPr>
              <m:t>n</m:t>
            </m:r>
            <m:r>
              <w:rPr>
                <w:rFonts w:ascii="Cambria Math" w:hAnsi="Cambria Math"/>
              </w:rPr>
              <m:t>!</m:t>
            </m:r>
          </m:num>
          <m:den>
            <m:d>
              <m:dPr>
                <m:ctrlPr>
                  <w:rPr>
                    <w:rFonts w:ascii="Cambria Math" w:hAnsi="Cambria Math"/>
                    <w:i/>
                    <w:lang w:val="en-US"/>
                  </w:rPr>
                </m:ctrlPr>
              </m:dPr>
              <m:e>
                <m:r>
                  <w:rPr>
                    <w:rFonts w:ascii="Cambria Math" w:hAnsi="Cambria Math"/>
                    <w:lang w:val="en-US"/>
                  </w:rPr>
                  <m:t>n</m:t>
                </m:r>
                <m:r>
                  <w:rPr>
                    <w:rFonts w:ascii="Cambria Math" w:hAnsi="Cambria Math"/>
                  </w:rPr>
                  <m:t>-</m:t>
                </m:r>
                <m:r>
                  <w:rPr>
                    <w:rFonts w:ascii="Cambria Math" w:hAnsi="Cambria Math"/>
                    <w:lang w:val="en-US"/>
                  </w:rPr>
                  <m:t>n</m:t>
                </m:r>
              </m:e>
            </m:d>
            <m:r>
              <w:rPr>
                <w:rFonts w:ascii="Cambria Math" w:hAnsi="Cambria Math"/>
              </w:rPr>
              <m:t>!</m:t>
            </m:r>
          </m:den>
        </m:f>
        <m:r>
          <w:rPr>
            <w:rFonts w:ascii="Cambria Math" w:hAnsi="Cambria Math"/>
          </w:rPr>
          <m:t>=</m:t>
        </m:r>
        <m:f>
          <m:fPr>
            <m:ctrlPr>
              <w:rPr>
                <w:rFonts w:ascii="Cambria Math" w:hAnsi="Cambria Math"/>
                <w:i/>
                <w:lang w:val="en-US"/>
              </w:rPr>
            </m:ctrlPr>
          </m:fPr>
          <m:num>
            <m:r>
              <w:rPr>
                <w:rFonts w:ascii="Cambria Math" w:hAnsi="Cambria Math"/>
                <w:lang w:val="en-US"/>
              </w:rPr>
              <m:t>n</m:t>
            </m:r>
            <m:r>
              <w:rPr>
                <w:rFonts w:ascii="Cambria Math" w:hAnsi="Cambria Math"/>
              </w:rPr>
              <m:t>!</m:t>
            </m:r>
          </m:num>
          <m:den>
            <m:r>
              <w:rPr>
                <w:rFonts w:ascii="Cambria Math" w:hAnsi="Cambria Math"/>
              </w:rPr>
              <m:t>0!</m:t>
            </m:r>
          </m:den>
        </m:f>
      </m:oMath>
      <w:r w:rsidR="00A1597C" w:rsidRPr="00A1597C">
        <w:t xml:space="preserve">. </w:t>
      </w:r>
      <w:r w:rsidRPr="009E3EFB">
        <w:t>В п</w:t>
      </w:r>
      <w:r w:rsidRPr="009E3EFB">
        <w:t>о</w:t>
      </w:r>
      <w:r w:rsidRPr="009E3EFB">
        <w:t>добных ситуациях полагают, что 0! = 1, и это логично: единственный способ переставить 0 объектов – это ничего не делать.</w:t>
      </w:r>
    </w:p>
    <w:p w:rsidR="008429F5" w:rsidRPr="009E3EFB" w:rsidRDefault="008429F5" w:rsidP="0008752E">
      <w:pPr>
        <w:pStyle w:val="ab"/>
      </w:pPr>
      <w:r w:rsidRPr="0008752E">
        <w:rPr>
          <w:i/>
        </w:rPr>
        <w:t>Пример 2</w:t>
      </w:r>
      <w:r w:rsidR="0008752E" w:rsidRPr="0008752E">
        <w:t xml:space="preserve">. </w:t>
      </w:r>
      <w:r w:rsidRPr="009E3EFB">
        <w:t>Сколько семизначных чисел, кратных 5, можно составить из цифр при условии, что цифры в записи числа не повторяются?</w:t>
      </w:r>
    </w:p>
    <w:p w:rsidR="0008752E" w:rsidRPr="003C7023" w:rsidRDefault="008429F5" w:rsidP="0008752E">
      <w:pPr>
        <w:pStyle w:val="ab"/>
      </w:pPr>
      <w:bookmarkStart w:id="11" w:name="decisionname2"/>
      <w:r w:rsidRPr="0008752E">
        <w:rPr>
          <w:i/>
        </w:rPr>
        <w:t>Решение</w:t>
      </w:r>
      <w:bookmarkEnd w:id="11"/>
      <w:r w:rsidR="0008752E" w:rsidRPr="0008752E">
        <w:t xml:space="preserve">. </w:t>
      </w:r>
      <w:r w:rsidR="0008752E" w:rsidRPr="009E3EFB">
        <w:t>Последняя цифра искомого числа должна быть 0 или 5. В пе</w:t>
      </w:r>
      <w:r w:rsidR="0008752E" w:rsidRPr="009E3EFB">
        <w:t>р</w:t>
      </w:r>
      <w:r w:rsidR="0008752E" w:rsidRPr="009E3EFB">
        <w:t>вом случае остальные шесть цифр можно выбирать из множества {1, 2, 3, ..., 9}, и число вариантов равно</w:t>
      </w:r>
      <w:r w:rsidR="0008752E" w:rsidRPr="0008752E">
        <w:t xml:space="preserve"> </w:t>
      </w:r>
      <m:oMath>
        <m:sSubSup>
          <m:sSubSupPr>
            <m:ctrlPr>
              <w:rPr>
                <w:rFonts w:ascii="Cambria Math" w:hAnsi="Cambria Math"/>
                <w:i/>
              </w:rPr>
            </m:ctrlPr>
          </m:sSubSupPr>
          <m:e>
            <m:r>
              <w:rPr>
                <w:rFonts w:ascii="Cambria Math" w:hAnsi="Cambria Math"/>
                <w:lang w:val="en-US"/>
              </w:rPr>
              <m:t>A</m:t>
            </m:r>
          </m:e>
          <m:sub>
            <m:r>
              <w:rPr>
                <w:rFonts w:ascii="Cambria Math" w:hAnsi="Cambria Math"/>
              </w:rPr>
              <m:t>9</m:t>
            </m:r>
          </m:sub>
          <m:sup>
            <m:r>
              <w:rPr>
                <w:rFonts w:ascii="Cambria Math" w:hAnsi="Cambria Math"/>
              </w:rPr>
              <m:t>6</m:t>
            </m:r>
          </m:sup>
        </m:sSubSup>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3!</m:t>
            </m:r>
          </m:den>
        </m:f>
        <m:r>
          <w:rPr>
            <w:rFonts w:ascii="Cambria Math" w:hAnsi="Cambria Math"/>
          </w:rPr>
          <m:t>=60480</m:t>
        </m:r>
      </m:oMath>
      <w:r w:rsidR="0008752E" w:rsidRPr="0008752E">
        <w:t xml:space="preserve">. </w:t>
      </w:r>
      <w:r w:rsidR="0008752E" w:rsidRPr="009E3EFB">
        <w:t>Пусть теперь число оканчив</w:t>
      </w:r>
      <w:r w:rsidR="0008752E" w:rsidRPr="009E3EFB">
        <w:t>а</w:t>
      </w:r>
      <w:r w:rsidR="0008752E" w:rsidRPr="009E3EFB">
        <w:t>ется цифрой 5. Тогда в качестве первой цифры можно взять любую из цифр 1, 2, 3, 4, 6, 7, 8, 9. Цифры со второй по шестую можно выбрать</w:t>
      </w:r>
      <w:r w:rsidR="0008752E" w:rsidRPr="0008752E">
        <w:t xml:space="preserve"> </w:t>
      </w:r>
      <m:oMath>
        <m:sSubSup>
          <m:sSubSupPr>
            <m:ctrlPr>
              <w:rPr>
                <w:rFonts w:ascii="Cambria Math" w:hAnsi="Cambria Math"/>
                <w:i/>
              </w:rPr>
            </m:ctrlPr>
          </m:sSubSupPr>
          <m:e>
            <m:r>
              <w:rPr>
                <w:rFonts w:ascii="Cambria Math" w:hAnsi="Cambria Math"/>
                <w:lang w:val="en-US"/>
              </w:rPr>
              <m:t>A</m:t>
            </m:r>
          </m:e>
          <m:sub>
            <m:r>
              <w:rPr>
                <w:rFonts w:ascii="Cambria Math" w:hAnsi="Cambria Math"/>
              </w:rPr>
              <m:t>8</m:t>
            </m:r>
          </m:sub>
          <m:sup>
            <m:r>
              <w:rPr>
                <w:rFonts w:ascii="Cambria Math" w:hAnsi="Cambria Math"/>
              </w:rPr>
              <m:t>5</m:t>
            </m:r>
          </m:sup>
        </m:sSubSup>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=6720</m:t>
        </m:r>
      </m:oMath>
      <w:r w:rsidR="0008752E" w:rsidRPr="0008752E">
        <w:t xml:space="preserve"> </w:t>
      </w:r>
      <w:r w:rsidR="0008752E" w:rsidRPr="009E3EFB">
        <w:t>способами. Значит, всего таких семизначных цифр существу</w:t>
      </w:r>
      <w:r w:rsidR="0008752E">
        <w:t xml:space="preserve">ет </w:t>
      </w:r>
      <m:oMath>
        <m:sSubSup>
          <m:sSubSupPr>
            <m:ctrlPr>
              <w:rPr>
                <w:rFonts w:ascii="Cambria Math" w:hAnsi="Cambria Math"/>
                <w:i/>
              </w:rPr>
            </m:ctrlPr>
          </m:sSubSupPr>
          <m:e>
            <m:r>
              <w:rPr>
                <w:rFonts w:ascii="Cambria Math" w:hAnsi="Cambria Math"/>
                <w:lang w:val="en-US"/>
              </w:rPr>
              <m:t>A</m:t>
            </m:r>
          </m:e>
          <m:sub>
            <m:r>
              <w:rPr>
                <w:rFonts w:ascii="Cambria Math" w:hAnsi="Cambria Math"/>
              </w:rPr>
              <m:t>9</m:t>
            </m:r>
          </m:sub>
          <m:sup>
            <m:r>
              <w:rPr>
                <w:rFonts w:ascii="Cambria Math" w:hAnsi="Cambria Math"/>
              </w:rPr>
              <m:t>6</m:t>
            </m:r>
          </m:sup>
        </m:sSubSup>
        <m:r>
          <w:rPr>
            <w:rFonts w:ascii="Cambria Math" w:hAnsi="Cambria Math"/>
          </w:rPr>
          <m:t>+8∙</m:t>
        </m:r>
        <m:sSubSup>
          <m:sSubSupPr>
            <m:ctrlPr>
              <w:rPr>
                <w:rFonts w:ascii="Cambria Math" w:hAnsi="Cambria Math"/>
                <w:i/>
              </w:rPr>
            </m:ctrlPr>
          </m:sSubSupPr>
          <m:e>
            <m:r>
              <w:rPr>
                <w:rFonts w:ascii="Cambria Math" w:hAnsi="Cambria Math"/>
                <w:lang w:val="en-US"/>
              </w:rPr>
              <m:t>A</m:t>
            </m:r>
          </m:e>
          <m:sub>
            <m:r>
              <w:rPr>
                <w:rFonts w:ascii="Cambria Math" w:hAnsi="Cambria Math"/>
              </w:rPr>
              <m:t>8</m:t>
            </m:r>
          </m:sub>
          <m:sup>
            <m:r>
              <w:rPr>
                <w:rFonts w:ascii="Cambria Math" w:hAnsi="Cambria Math"/>
              </w:rPr>
              <m:t>5</m:t>
            </m:r>
          </m:sup>
        </m:sSubSup>
        <m:r>
          <w:rPr>
            <w:rFonts w:ascii="Cambria Math" w:hAnsi="Cambria Math"/>
          </w:rPr>
          <m:t>=114240</m:t>
        </m:r>
      </m:oMath>
      <w:r w:rsidR="003C7023" w:rsidRPr="003C7023">
        <w:t xml:space="preserve">. </w:t>
      </w:r>
      <w:r w:rsidR="003C7023" w:rsidRPr="003C7023">
        <w:rPr>
          <w:i/>
        </w:rPr>
        <w:t>Ответ: 114240</w:t>
      </w:r>
    </w:p>
    <w:p w:rsidR="008429F5" w:rsidRDefault="008429F5" w:rsidP="003C7023">
      <w:pPr>
        <w:pStyle w:val="ab"/>
      </w:pPr>
      <w:r w:rsidRPr="009E3EFB">
        <w:t>В предыдущем примере цифры в числе не должны были повторяться. Не менее часто, однако, встречаются задачи, в которых элементы в выборке м</w:t>
      </w:r>
      <w:r w:rsidRPr="009E3EFB">
        <w:t>о</w:t>
      </w:r>
      <w:r w:rsidRPr="009E3EFB">
        <w:t>гут повторяться. Подобные выборки называются </w:t>
      </w:r>
      <w:bookmarkStart w:id="12" w:name="7"/>
      <w:bookmarkEnd w:id="12"/>
      <w:r w:rsidRPr="009E3EFB">
        <w:t>размещениями с повторен</w:t>
      </w:r>
      <w:r w:rsidRPr="009E3EFB">
        <w:t>и</w:t>
      </w:r>
      <w:r w:rsidR="003C7023">
        <w:t xml:space="preserve">ями и обозначаются </w:t>
      </w:r>
      <m:oMath>
        <m:sSubSup>
          <m:sSubSupPr>
            <m:ctrlPr>
              <w:rPr>
                <w:rFonts w:ascii="Cambria Math" w:hAnsi="Cambria Math"/>
                <w:i/>
              </w:rPr>
            </m:ctrlPr>
          </m:sSubSupPr>
          <m:e>
            <m:acc>
              <m:accPr>
                <m:chr m:val="̃"/>
                <m:ctrlPr>
                  <w:rPr>
                    <w:rFonts w:ascii="Cambria Math" w:hAnsi="Cambria Math"/>
                    <w:i/>
                    <w:lang w:val="en-US"/>
                  </w:rPr>
                </m:ctrlPr>
              </m:accPr>
              <m:e>
                <m:r>
                  <w:rPr>
                    <w:rFonts w:ascii="Cambria Math" w:hAnsi="Cambria Math"/>
                    <w:lang w:val="en-US"/>
                  </w:rPr>
                  <m:t>A</m:t>
                </m:r>
              </m:e>
            </m:acc>
          </m:e>
          <m:sub>
            <m:r>
              <w:rPr>
                <w:rFonts w:ascii="Cambria Math" w:hAnsi="Cambria Math"/>
              </w:rPr>
              <m:t>n</m:t>
            </m:r>
          </m:sub>
          <m:sup>
            <m:r>
              <w:rPr>
                <w:rFonts w:ascii="Cambria Math" w:hAnsi="Cambria Math"/>
              </w:rPr>
              <m:t>k</m:t>
            </m:r>
          </m:sup>
        </m:sSubSup>
      </m:oMath>
      <w:r w:rsidR="00A946F4">
        <w:t>.</w:t>
      </w:r>
    </w:p>
    <w:p w:rsidR="008429F5" w:rsidRPr="009E3EFB" w:rsidRDefault="00A946F4" w:rsidP="00A946F4">
      <w:pPr>
        <w:pStyle w:val="ab"/>
      </w:pPr>
      <w:r>
        <w:lastRenderedPageBreak/>
        <w:t xml:space="preserve">Найдем число </w:t>
      </w:r>
      <m:oMath>
        <m:sSubSup>
          <m:sSubSupPr>
            <m:ctrlPr>
              <w:rPr>
                <w:rFonts w:ascii="Cambria Math" w:hAnsi="Cambria Math"/>
                <w:i/>
              </w:rPr>
            </m:ctrlPr>
          </m:sSubSupPr>
          <m:e>
            <m:acc>
              <m:accPr>
                <m:chr m:val="̃"/>
                <m:ctrlPr>
                  <w:rPr>
                    <w:rFonts w:ascii="Cambria Math" w:hAnsi="Cambria Math"/>
                    <w:i/>
                    <w:lang w:val="en-US"/>
                  </w:rPr>
                </m:ctrlPr>
              </m:accPr>
              <m:e>
                <m:r>
                  <w:rPr>
                    <w:rFonts w:ascii="Cambria Math" w:hAnsi="Cambria Math"/>
                    <w:lang w:val="en-US"/>
                  </w:rPr>
                  <m:t>A</m:t>
                </m:r>
              </m:e>
            </m:acc>
          </m:e>
          <m:sub>
            <m:r>
              <w:rPr>
                <w:rFonts w:ascii="Cambria Math" w:hAnsi="Cambria Math"/>
              </w:rPr>
              <m:t>n</m:t>
            </m:r>
          </m:sub>
          <m:sup>
            <m:r>
              <w:rPr>
                <w:rFonts w:ascii="Cambria Math" w:hAnsi="Cambria Math"/>
              </w:rPr>
              <m:t>k</m:t>
            </m:r>
          </m:sup>
        </m:sSubSup>
      </m:oMath>
      <w:r>
        <w:t xml:space="preserve">. </w:t>
      </w:r>
      <w:r w:rsidR="008429F5" w:rsidRPr="009E3EFB">
        <w:t>На первое место можно выбрать элемент n способами, на второе – также n способами, и так далее. Если количество мест равно k, то по правилу количество различных выборок равно</w:t>
      </w:r>
    </w:p>
    <w:p w:rsidR="008429F5" w:rsidRPr="00A946F4" w:rsidRDefault="004C3DDC" w:rsidP="009E3EFB">
      <w:pPr>
        <w:rPr>
          <w:i/>
          <w:lang w:val="en-US"/>
        </w:rPr>
      </w:pPr>
      <m:oMathPara>
        <m:oMath>
          <m:sSubSup>
            <m:sSubSupPr>
              <m:ctrlPr>
                <w:rPr>
                  <w:rFonts w:ascii="Cambria Math" w:eastAsia="Times New Roman" w:hAnsi="Cambria Math" w:cs="Times New Roman"/>
                  <w:i/>
                  <w:color w:val="000000"/>
                  <w:sz w:val="28"/>
                  <w:szCs w:val="28"/>
                </w:rPr>
              </m:ctrlPr>
            </m:sSubSupPr>
            <m:e>
              <m:acc>
                <m:accPr>
                  <m:chr m:val="̃"/>
                  <m:ctrlPr>
                    <w:rPr>
                      <w:rFonts w:ascii="Cambria Math" w:eastAsia="Times New Roman" w:hAnsi="Cambria Math" w:cs="Times New Roman"/>
                      <w:i/>
                      <w:color w:val="000000"/>
                      <w:sz w:val="28"/>
                      <w:szCs w:val="28"/>
                      <w:lang w:val="en-US"/>
                    </w:rPr>
                  </m:ctrlPr>
                </m:accPr>
                <m:e>
                  <m:r>
                    <w:rPr>
                      <w:rFonts w:ascii="Cambria Math" w:hAnsi="Cambria Math"/>
                      <w:lang w:val="en-US"/>
                    </w:rPr>
                    <m:t>A</m:t>
                  </m:r>
                </m:e>
              </m:acc>
            </m:e>
            <m:sub>
              <m:r>
                <w:rPr>
                  <w:rFonts w:ascii="Cambria Math" w:hAnsi="Cambria Math"/>
                </w:rPr>
                <m:t>n</m:t>
              </m:r>
            </m:sub>
            <m:sup>
              <m:r>
                <w:rPr>
                  <w:rFonts w:ascii="Cambria Math" w:hAnsi="Cambria Math"/>
                </w:rPr>
                <m:t>k</m:t>
              </m:r>
            </m:sup>
          </m:sSubSup>
          <m:r>
            <w:rPr>
              <w:rFonts w:ascii="Cambria Math" w:eastAsia="Times New Roman" w:hAnsi="Cambria Math" w:cs="Times New Roman"/>
              <w:color w:val="000000"/>
              <w:sz w:val="28"/>
              <w:szCs w:val="28"/>
            </w:rPr>
            <m:t>=</m:t>
          </m:r>
          <m:groupChr>
            <m:groupChrPr>
              <m:ctrlPr>
                <w:rPr>
                  <w:rFonts w:ascii="Cambria Math" w:eastAsia="Times New Roman" w:hAnsi="Cambria Math" w:cs="Times New Roman"/>
                  <w:i/>
                  <w:color w:val="000000"/>
                  <w:sz w:val="28"/>
                  <w:szCs w:val="28"/>
                  <w:lang w:val="en-US"/>
                </w:rPr>
              </m:ctrlPr>
            </m:groupChrPr>
            <m:e>
              <m:r>
                <w:rPr>
                  <w:rFonts w:ascii="Cambria Math" w:eastAsia="Times New Roman" w:hAnsi="Cambria Math" w:cs="Times New Roman"/>
                  <w:color w:val="000000"/>
                  <w:sz w:val="28"/>
                  <w:szCs w:val="28"/>
                  <w:lang w:val="en-US"/>
                </w:rPr>
                <m:t>n∙n∙…∙n</m:t>
              </m:r>
            </m:e>
          </m:groupChr>
          <m:r>
            <w:rPr>
              <w:rFonts w:ascii="Cambria Math" w:eastAsia="Times New Roman" w:hAnsi="Cambria Math" w:cs="Times New Roman"/>
              <w:color w:val="000000"/>
              <w:sz w:val="28"/>
              <w:szCs w:val="28"/>
              <w:lang w:val="en-US"/>
            </w:rPr>
            <m:t>=</m:t>
          </m:r>
          <m:sSup>
            <m:sSupPr>
              <m:ctrlPr>
                <w:rPr>
                  <w:rFonts w:ascii="Cambria Math" w:eastAsia="Times New Roman" w:hAnsi="Cambria Math" w:cs="Times New Roman"/>
                  <w:i/>
                  <w:color w:val="000000"/>
                  <w:sz w:val="28"/>
                  <w:szCs w:val="28"/>
                  <w:lang w:val="en-US"/>
                </w:rPr>
              </m:ctrlPr>
            </m:sSupPr>
            <m:e>
              <m:r>
                <w:rPr>
                  <w:rFonts w:ascii="Cambria Math" w:eastAsia="Times New Roman" w:hAnsi="Cambria Math" w:cs="Times New Roman"/>
                  <w:color w:val="000000"/>
                  <w:sz w:val="28"/>
                  <w:szCs w:val="28"/>
                  <w:lang w:val="en-US"/>
                </w:rPr>
                <m:t>n</m:t>
              </m:r>
            </m:e>
            <m:sup>
              <m:r>
                <w:rPr>
                  <w:rFonts w:ascii="Cambria Math" w:eastAsia="Times New Roman" w:hAnsi="Cambria Math" w:cs="Times New Roman"/>
                  <w:color w:val="000000"/>
                  <w:sz w:val="28"/>
                  <w:szCs w:val="28"/>
                  <w:lang w:val="en-US"/>
                </w:rPr>
                <m:t>k</m:t>
              </m:r>
            </m:sup>
          </m:sSup>
        </m:oMath>
      </m:oMathPara>
    </w:p>
    <w:p w:rsidR="00A946F4" w:rsidRPr="00A946F4" w:rsidRDefault="00A946F4" w:rsidP="00A946F4">
      <w:pPr>
        <w:pStyle w:val="ab"/>
      </w:pPr>
      <w:r w:rsidRPr="009E3EFB">
        <w:t>Количество размещений с пов</w:t>
      </w:r>
      <w:r>
        <w:t>торениями обозначается символом</w:t>
      </w:r>
      <w:r w:rsidRPr="00A946F4">
        <w:t xml:space="preserve"> </w:t>
      </w:r>
      <m:oMath>
        <m:sSubSup>
          <m:sSubSupPr>
            <m:ctrlPr>
              <w:rPr>
                <w:rFonts w:ascii="Cambria Math" w:hAnsi="Cambria Math"/>
                <w:i/>
              </w:rPr>
            </m:ctrlPr>
          </m:sSubSupPr>
          <m:e>
            <m:acc>
              <m:accPr>
                <m:chr m:val="̃"/>
                <m:ctrlPr>
                  <w:rPr>
                    <w:rFonts w:ascii="Cambria Math" w:hAnsi="Cambria Math"/>
                    <w:i/>
                    <w:lang w:val="en-US"/>
                  </w:rPr>
                </m:ctrlPr>
              </m:accPr>
              <m:e>
                <m:r>
                  <w:rPr>
                    <w:rFonts w:ascii="Cambria Math" w:hAnsi="Cambria Math"/>
                    <w:lang w:val="en-US"/>
                  </w:rPr>
                  <m:t>A</m:t>
                </m:r>
              </m:e>
            </m:acc>
          </m:e>
          <m:sub>
            <m:r>
              <w:rPr>
                <w:rFonts w:ascii="Cambria Math" w:hAnsi="Cambria Math"/>
              </w:rPr>
              <m:t>n</m:t>
            </m:r>
          </m:sub>
          <m:sup>
            <m:r>
              <w:rPr>
                <w:rFonts w:ascii="Cambria Math" w:hAnsi="Cambria Math"/>
              </w:rPr>
              <m:t>k</m:t>
            </m:r>
          </m:sup>
        </m:sSubSup>
      </m:oMath>
      <w:r w:rsidRPr="00A946F4">
        <w:t xml:space="preserve"> </w:t>
      </w:r>
      <w:r w:rsidRPr="009E3EFB">
        <w:t>и вычисляется по форму</w:t>
      </w:r>
      <w:r>
        <w:t>ле</w:t>
      </w:r>
    </w:p>
    <w:p w:rsidR="00A946F4" w:rsidRPr="00A946F4" w:rsidRDefault="004C3DDC" w:rsidP="00A946F4">
      <w:pPr>
        <w:pStyle w:val="ab"/>
      </w:pPr>
      <m:oMathPara>
        <m:oMath>
          <m:sSubSup>
            <m:sSubSupPr>
              <m:ctrlPr>
                <w:rPr>
                  <w:rFonts w:ascii="Cambria Math" w:hAnsi="Cambria Math"/>
                  <w:i/>
                </w:rPr>
              </m:ctrlPr>
            </m:sSubSupPr>
            <m:e>
              <m:acc>
                <m:accPr>
                  <m:chr m:val="̃"/>
                  <m:ctrlPr>
                    <w:rPr>
                      <w:rFonts w:ascii="Cambria Math" w:hAnsi="Cambria Math"/>
                      <w:i/>
                      <w:lang w:val="en-US"/>
                    </w:rPr>
                  </m:ctrlPr>
                </m:accPr>
                <m:e>
                  <m:r>
                    <w:rPr>
                      <w:rFonts w:ascii="Cambria Math" w:hAnsi="Cambria Math"/>
                      <w:lang w:val="en-US"/>
                    </w:rPr>
                    <m:t>A</m:t>
                  </m:r>
                </m:e>
              </m:acc>
            </m:e>
            <m:sub>
              <m:r>
                <w:rPr>
                  <w:rFonts w:ascii="Cambria Math" w:hAnsi="Cambria Math"/>
                </w:rPr>
                <m:t>n</m:t>
              </m:r>
            </m:sub>
            <m:sup>
              <m:r>
                <w:rPr>
                  <w:rFonts w:ascii="Cambria Math" w:hAnsi="Cambria Math"/>
                </w:rPr>
                <m:t>k</m:t>
              </m:r>
            </m:sup>
          </m:sSubSup>
          <m:r>
            <w:rPr>
              <w:rFonts w:ascii="Cambria Math" w:hAnsi="Cambria Math"/>
              <w:lang w:val="en-US"/>
            </w:rPr>
            <m:t>=</m:t>
          </m:r>
          <m:sSup>
            <m:sSupPr>
              <m:ctrlPr>
                <w:rPr>
                  <w:rFonts w:ascii="Cambria Math" w:hAnsi="Cambria Math"/>
                  <w:i/>
                  <w:lang w:val="en-US" w:eastAsia="en-US"/>
                </w:rPr>
              </m:ctrlPr>
            </m:sSupPr>
            <m:e>
              <m:r>
                <w:rPr>
                  <w:rFonts w:ascii="Cambria Math" w:hAnsi="Cambria Math"/>
                  <w:lang w:val="en-US"/>
                </w:rPr>
                <m:t>n</m:t>
              </m:r>
            </m:e>
            <m:sup>
              <m:r>
                <w:rPr>
                  <w:rFonts w:ascii="Cambria Math" w:hAnsi="Cambria Math"/>
                  <w:lang w:val="en-US"/>
                </w:rPr>
                <m:t>k</m:t>
              </m:r>
            </m:sup>
          </m:sSup>
          <m:r>
            <w:rPr>
              <w:rFonts w:ascii="Cambria Math" w:hAnsi="Cambria Math"/>
              <w:lang w:val="en-US" w:eastAsia="en-US"/>
            </w:rPr>
            <m:t>.</m:t>
          </m:r>
        </m:oMath>
      </m:oMathPara>
    </w:p>
    <w:p w:rsidR="008429F5" w:rsidRPr="009E3EFB" w:rsidRDefault="008429F5" w:rsidP="00A946F4">
      <w:pPr>
        <w:pStyle w:val="ab"/>
      </w:pPr>
      <w:r w:rsidRPr="00A946F4">
        <w:rPr>
          <w:i/>
        </w:rPr>
        <w:t>Пример 3</w:t>
      </w:r>
      <w:r w:rsidR="00A946F4" w:rsidRPr="00A946F4">
        <w:t xml:space="preserve">. </w:t>
      </w:r>
      <w:r w:rsidRPr="009E3EFB">
        <w:t>Сколько различных пятибуквенных «слов» можно составить из 26 букв латинского алфавита?</w:t>
      </w:r>
    </w:p>
    <w:p w:rsidR="00A946F4" w:rsidRPr="00A946F4" w:rsidRDefault="00A946F4" w:rsidP="00A946F4">
      <w:pPr>
        <w:pStyle w:val="ab"/>
      </w:pPr>
      <w:bookmarkStart w:id="13" w:name="decisionname3"/>
      <w:r w:rsidRPr="00A946F4">
        <w:rPr>
          <w:i/>
        </w:rPr>
        <w:t>Решение</w:t>
      </w:r>
      <w:bookmarkEnd w:id="13"/>
      <w:r w:rsidRPr="00A946F4">
        <w:t xml:space="preserve">. </w:t>
      </w:r>
      <w:r>
        <w:t>По формуле</w:t>
      </w:r>
      <w:r w:rsidRPr="00A946F4">
        <w:t xml:space="preserve"> </w:t>
      </w:r>
      <m:oMath>
        <m:sSubSup>
          <m:sSubSupPr>
            <m:ctrlPr>
              <w:rPr>
                <w:rFonts w:ascii="Cambria Math" w:hAnsi="Cambria Math"/>
                <w:i/>
              </w:rPr>
            </m:ctrlPr>
          </m:sSubSupPr>
          <m:e>
            <m:acc>
              <m:accPr>
                <m:chr m:val="̃"/>
                <m:ctrlPr>
                  <w:rPr>
                    <w:rFonts w:ascii="Cambria Math" w:hAnsi="Cambria Math"/>
                    <w:i/>
                    <w:lang w:val="en-US"/>
                  </w:rPr>
                </m:ctrlPr>
              </m:accPr>
              <m:e>
                <m:r>
                  <w:rPr>
                    <w:rFonts w:ascii="Cambria Math" w:hAnsi="Cambria Math"/>
                    <w:lang w:val="en-US"/>
                  </w:rPr>
                  <m:t>A</m:t>
                </m:r>
              </m:e>
            </m:acc>
          </m:e>
          <m:sub>
            <m:r>
              <w:rPr>
                <w:rFonts w:ascii="Cambria Math" w:hAnsi="Cambria Math"/>
              </w:rPr>
              <m:t>n</m:t>
            </m:r>
          </m:sub>
          <m:sup>
            <m:r>
              <w:rPr>
                <w:rFonts w:ascii="Cambria Math" w:hAnsi="Cambria Math"/>
              </w:rPr>
              <m:t>k</m:t>
            </m:r>
          </m:sup>
        </m:sSubSup>
        <m:r>
          <w:rPr>
            <w:rFonts w:ascii="Cambria Math" w:hAnsi="Cambria Math"/>
          </w:rPr>
          <m:t>=</m:t>
        </m:r>
        <m:sSup>
          <m:sSupPr>
            <m:ctrlPr>
              <w:rPr>
                <w:rFonts w:ascii="Cambria Math" w:hAnsi="Cambria Math"/>
                <w:i/>
                <w:lang w:val="en-US" w:eastAsia="en-US"/>
              </w:rPr>
            </m:ctrlPr>
          </m:sSupPr>
          <m:e>
            <m:r>
              <w:rPr>
                <w:rFonts w:ascii="Cambria Math" w:hAnsi="Cambria Math"/>
                <w:lang w:val="en-US"/>
              </w:rPr>
              <m:t>n</m:t>
            </m:r>
          </m:e>
          <m:sup>
            <m:r>
              <w:rPr>
                <w:rFonts w:ascii="Cambria Math" w:hAnsi="Cambria Math"/>
                <w:lang w:val="en-US"/>
              </w:rPr>
              <m:t>k</m:t>
            </m:r>
          </m:sup>
        </m:sSup>
      </m:oMath>
      <w:r w:rsidRPr="00A946F4">
        <w:t xml:space="preserve">, </w:t>
      </w:r>
      <w:r w:rsidRPr="009E3EFB">
        <w:t>где</w:t>
      </w:r>
      <w:r w:rsidRPr="00A946F4">
        <w:t xml:space="preserve"> </w:t>
      </w:r>
      <w:r w:rsidRPr="009E3EFB">
        <w:t>n</w:t>
      </w:r>
      <w:r w:rsidRPr="00A946F4">
        <w:t>=</w:t>
      </w:r>
      <w:r>
        <w:t>26,</w:t>
      </w:r>
      <w:r w:rsidRPr="00A946F4">
        <w:t xml:space="preserve"> </w:t>
      </w:r>
      <w:r>
        <w:rPr>
          <w:lang w:val="en-US"/>
        </w:rPr>
        <w:t>k</w:t>
      </w:r>
      <w:r w:rsidRPr="00A946F4">
        <w:t>=</w:t>
      </w:r>
      <w:r w:rsidRPr="009E3EFB">
        <w:t>5, получаем:</w:t>
      </w:r>
      <w:r w:rsidRPr="00A946F4">
        <w:t xml:space="preserve"> </w:t>
      </w:r>
      <m:oMath>
        <m:sSubSup>
          <m:sSubSupPr>
            <m:ctrlPr>
              <w:rPr>
                <w:rFonts w:ascii="Cambria Math" w:hAnsi="Cambria Math"/>
                <w:i/>
              </w:rPr>
            </m:ctrlPr>
          </m:sSubSupPr>
          <m:e>
            <m:acc>
              <m:accPr>
                <m:chr m:val="̃"/>
                <m:ctrlPr>
                  <w:rPr>
                    <w:rFonts w:ascii="Cambria Math" w:hAnsi="Cambria Math"/>
                    <w:i/>
                    <w:lang w:val="en-US"/>
                  </w:rPr>
                </m:ctrlPr>
              </m:accPr>
              <m:e>
                <m:r>
                  <w:rPr>
                    <w:rFonts w:ascii="Cambria Math" w:hAnsi="Cambria Math"/>
                    <w:lang w:val="en-US"/>
                  </w:rPr>
                  <m:t>A</m:t>
                </m:r>
              </m:e>
            </m:acc>
          </m:e>
          <m:sub>
            <m:r>
              <w:rPr>
                <w:rFonts w:ascii="Cambria Math" w:hAnsi="Cambria Math"/>
              </w:rPr>
              <m:t>n</m:t>
            </m:r>
          </m:sub>
          <m:sup>
            <m:r>
              <w:rPr>
                <w:rFonts w:ascii="Cambria Math" w:hAnsi="Cambria Math"/>
              </w:rPr>
              <m:t>k</m:t>
            </m:r>
          </m:sup>
        </m:sSubSup>
        <m:r>
          <w:rPr>
            <w:rFonts w:ascii="Cambria Math" w:hAnsi="Cambria Math"/>
          </w:rPr>
          <m:t>=</m:t>
        </m:r>
        <m:sSup>
          <m:sSupPr>
            <m:ctrlPr>
              <w:rPr>
                <w:rFonts w:ascii="Cambria Math" w:hAnsi="Cambria Math"/>
                <w:i/>
                <w:lang w:val="en-US" w:eastAsia="en-US"/>
              </w:rPr>
            </m:ctrlPr>
          </m:sSupPr>
          <m:e>
            <m:r>
              <w:rPr>
                <w:rFonts w:ascii="Cambria Math" w:hAnsi="Cambria Math"/>
              </w:rPr>
              <m:t>26</m:t>
            </m:r>
          </m:e>
          <m:sup>
            <m:r>
              <w:rPr>
                <w:rFonts w:ascii="Cambria Math" w:hAnsi="Cambria Math"/>
              </w:rPr>
              <m:t>5</m:t>
            </m:r>
          </m:sup>
        </m:sSup>
        <m:r>
          <w:rPr>
            <w:rFonts w:ascii="Cambria Math" w:hAnsi="Cambria Math"/>
            <w:lang w:eastAsia="en-US"/>
          </w:rPr>
          <m:t>=11881376.</m:t>
        </m:r>
      </m:oMath>
    </w:p>
    <w:p w:rsidR="008429F5" w:rsidRPr="009E3EFB" w:rsidRDefault="008429F5" w:rsidP="00A946F4">
      <w:pPr>
        <w:pStyle w:val="ab"/>
      </w:pPr>
      <w:r w:rsidRPr="00DD42D9">
        <w:rPr>
          <w:i/>
        </w:rPr>
        <w:t>Пример 4</w:t>
      </w:r>
      <w:r w:rsidR="00A946F4" w:rsidRPr="00A946F4">
        <w:t xml:space="preserve">. </w:t>
      </w:r>
      <w:r w:rsidRPr="009E3EFB">
        <w:t xml:space="preserve">У Васи есть две одинаковых копейки, один </w:t>
      </w:r>
      <w:proofErr w:type="spellStart"/>
      <w:r w:rsidRPr="009E3EFB">
        <w:t>десятицентовик</w:t>
      </w:r>
      <w:proofErr w:type="spellEnd"/>
      <w:r w:rsidRPr="009E3EFB">
        <w:t xml:space="preserve">, три одинаковых пенса и три одинаковых лиры. Сколькими способами Вася может </w:t>
      </w:r>
      <w:r w:rsidR="00A946F4">
        <w:t>по</w:t>
      </w:r>
      <w:r w:rsidRPr="009E3EFB">
        <w:t>местить монеты в своем альбоме, если количество мест в альбоме в точности равно количеству монет?</w:t>
      </w:r>
    </w:p>
    <w:p w:rsidR="00A946F4" w:rsidRPr="009E3EFB" w:rsidRDefault="008429F5" w:rsidP="00DD42D9">
      <w:pPr>
        <w:pStyle w:val="ab"/>
      </w:pPr>
      <w:bookmarkStart w:id="14" w:name="decisionname4"/>
      <w:r w:rsidRPr="00DD42D9">
        <w:rPr>
          <w:i/>
        </w:rPr>
        <w:t>Решение</w:t>
      </w:r>
      <w:bookmarkEnd w:id="14"/>
      <w:r w:rsidR="00DD42D9">
        <w:t xml:space="preserve">. </w:t>
      </w:r>
      <w:r w:rsidR="00A946F4" w:rsidRPr="009E3EFB">
        <w:t>При расстановке монет в альбоме важен порядок следования монет – значит, речь идет о количестве перестановок. Всего монет 9, и общее количество перестановок равно 9!. Однако если мы переставим местами две одинаковых копейки, то набор от этого не изменится. Значит, ответ нужно поделить на 2. Точно так же не изменится набор и в том случае, если пер</w:t>
      </w:r>
      <w:r w:rsidR="00A946F4" w:rsidRPr="009E3EFB">
        <w:t>е</w:t>
      </w:r>
      <w:r w:rsidR="00A946F4" w:rsidRPr="009E3EFB">
        <w:t xml:space="preserve">ставить друг с другом пенсы или лиры. Количество перестановок 3 пенсов равно 3!, лир – также 3!. </w:t>
      </w:r>
      <w:proofErr w:type="spellStart"/>
      <w:r w:rsidR="00A946F4" w:rsidRPr="009E3EFB">
        <w:t>Десятицентовик</w:t>
      </w:r>
      <w:proofErr w:type="spellEnd"/>
      <w:r w:rsidR="00A946F4" w:rsidRPr="009E3EFB">
        <w:t xml:space="preserve"> у Васи всего один, и количество п</w:t>
      </w:r>
      <w:r w:rsidR="00A946F4" w:rsidRPr="009E3EFB">
        <w:t>е</w:t>
      </w:r>
      <w:r w:rsidR="00A946F4" w:rsidRPr="009E3EFB">
        <w:t>рестановок для него равно 1!, но для завершённости формулы учтём и его. Итак, количество способов, которыми можно расставить монеты в альбоме, рав</w:t>
      </w:r>
      <w:r w:rsidR="00DD42D9">
        <w:t xml:space="preserve">но </w:t>
      </w:r>
      <m:oMath>
        <m:f>
          <m:fPr>
            <m:ctrlPr>
              <w:rPr>
                <w:rFonts w:ascii="Cambria Math" w:hAnsi="Cambria Math"/>
                <w:i/>
              </w:rPr>
            </m:ctrlPr>
          </m:fPr>
          <m:num>
            <m:r>
              <w:rPr>
                <w:rFonts w:ascii="Cambria Math" w:hAnsi="Cambria Math"/>
              </w:rPr>
              <m:t>9!</m:t>
            </m:r>
          </m:num>
          <m:den>
            <m:r>
              <w:rPr>
                <w:rFonts w:ascii="Cambria Math" w:hAnsi="Cambria Math"/>
              </w:rPr>
              <m:t>2!∙1!∙3!∙3!</m:t>
            </m:r>
          </m:den>
        </m:f>
        <m:r>
          <w:rPr>
            <w:rFonts w:ascii="Cambria Math" w:hAnsi="Cambria Math"/>
          </w:rPr>
          <m:t>=5040</m:t>
        </m:r>
      </m:oMath>
    </w:p>
    <w:p w:rsidR="008429F5" w:rsidRPr="009E3EFB" w:rsidRDefault="008429F5" w:rsidP="00356145">
      <w:pPr>
        <w:pStyle w:val="ab"/>
      </w:pPr>
      <w:r w:rsidRPr="009E3EFB">
        <w:lastRenderedPageBreak/>
        <w:t>Можно сформулировать общее правило.</w:t>
      </w:r>
    </w:p>
    <w:p w:rsidR="00356145" w:rsidRPr="00356145" w:rsidRDefault="00356145" w:rsidP="00356145">
      <w:pPr>
        <w:pStyle w:val="ab"/>
      </w:pPr>
      <w:r w:rsidRPr="009E3EFB">
        <w:t>Количество перестановок из</w:t>
      </w:r>
      <w:r>
        <w:t xml:space="preserve"> </w:t>
      </w:r>
      <m:oMath>
        <m:r>
          <w:rPr>
            <w:rFonts w:ascii="Cambria Math" w:hAnsi="Cambria Math"/>
          </w:rPr>
          <m:t>n</m:t>
        </m:r>
      </m:oMath>
      <w:r>
        <w:t xml:space="preserve"> </w:t>
      </w:r>
      <w:r w:rsidRPr="009E3EFB">
        <w:t>элементов, среди которых имеется</w:t>
      </w:r>
      <w:r>
        <w:t xml:space="preserve">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t xml:space="preserve"> </w:t>
      </w:r>
      <w:r w:rsidRPr="009E3EFB">
        <w:t>одинаковых элементов пер</w:t>
      </w:r>
      <w:r>
        <w:t xml:space="preserve">вого сорта,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w:t>
      </w:r>
      <w:r w:rsidRPr="009E3EFB">
        <w:t>одинаковых элементов второго со</w:t>
      </w:r>
      <w:r w:rsidRPr="009E3EFB">
        <w:t>р</w:t>
      </w:r>
      <w:r w:rsidRPr="009E3EFB">
        <w:t>та,</w:t>
      </w:r>
      <w:r>
        <w:t xml:space="preserve"> </w:t>
      </w:r>
      <m:oMath>
        <m:sSub>
          <m:sSubPr>
            <m:ctrlPr>
              <w:rPr>
                <w:rFonts w:ascii="Cambria Math" w:hAnsi="Cambria Math"/>
                <w:i/>
              </w:rPr>
            </m:ctrlPr>
          </m:sSubPr>
          <m:e>
            <m:r>
              <w:rPr>
                <w:rFonts w:ascii="Cambria Math" w:hAnsi="Cambria Math"/>
              </w:rPr>
              <m:t>n</m:t>
            </m:r>
          </m:e>
          <m:sub>
            <m:r>
              <w:rPr>
                <w:rFonts w:ascii="Cambria Math" w:hAnsi="Cambria Math"/>
              </w:rPr>
              <m:t>k</m:t>
            </m:r>
          </m:sub>
        </m:sSub>
      </m:oMath>
      <w:r>
        <w:t xml:space="preserve"> </w:t>
      </w:r>
      <w:r w:rsidRPr="009E3EFB">
        <w:t>одинаковых элементов</w:t>
      </w:r>
      <w:r w:rsidRPr="00356145">
        <w:t xml:space="preserve"> </w:t>
      </w:r>
      <w:r w:rsidRPr="009E3EFB">
        <w:t>k-</w:t>
      </w:r>
      <w:proofErr w:type="spellStart"/>
      <w:r w:rsidRPr="009E3EFB">
        <w:t>го</w:t>
      </w:r>
      <w:proofErr w:type="spellEnd"/>
      <w:r w:rsidRPr="00356145">
        <w:t xml:space="preserve"> </w:t>
      </w:r>
      <w:r w:rsidRPr="009E3EFB">
        <w:t>сорта, называется количеством</w:t>
      </w:r>
      <w:bookmarkStart w:id="15" w:name="8"/>
      <w:bookmarkEnd w:id="15"/>
      <w:r w:rsidRPr="00356145">
        <w:t xml:space="preserve"> </w:t>
      </w:r>
      <w:r w:rsidRPr="009E3EFB">
        <w:t>перестан</w:t>
      </w:r>
      <w:r w:rsidRPr="009E3EFB">
        <w:t>о</w:t>
      </w:r>
      <w:r w:rsidRPr="009E3EFB">
        <w:t>вок с повт</w:t>
      </w:r>
      <w:r>
        <w:t>орениями, обозначается символом</w:t>
      </w:r>
      <w:r w:rsidRPr="00356145">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m:t>
                </m:r>
              </m:sub>
            </m:sSub>
          </m:sub>
        </m:sSub>
      </m:oMath>
      <w:r w:rsidRPr="00356145">
        <w:t xml:space="preserve"> </w:t>
      </w:r>
      <w:r w:rsidRPr="009E3EFB">
        <w:t>и вычисляется по фо</w:t>
      </w:r>
      <w:r w:rsidRPr="009E3EFB">
        <w:t>р</w:t>
      </w:r>
      <w:r>
        <w:t>муле</w:t>
      </w:r>
      <w:r w:rsidRPr="00356145">
        <w:t>:</w:t>
      </w:r>
    </w:p>
    <w:p w:rsidR="00356145" w:rsidRPr="00356145" w:rsidRDefault="004C3DDC" w:rsidP="00356145">
      <w:pPr>
        <w:pStyle w:val="ab"/>
        <w:rPr>
          <w:lang w:val="en-US"/>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m:t>
                  </m:r>
                </m:sub>
              </m:sSub>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m:t>
                      </m:r>
                    </m:sub>
                  </m:sSub>
                </m:e>
              </m:d>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m:t>
                  </m:r>
                </m:sub>
              </m:sSub>
              <m:r>
                <w:rPr>
                  <w:rFonts w:ascii="Cambria Math" w:hAnsi="Cambria Math"/>
                </w:rPr>
                <m:t>!</m:t>
              </m:r>
            </m:den>
          </m:f>
        </m:oMath>
      </m:oMathPara>
    </w:p>
    <w:p w:rsidR="008429F5" w:rsidRPr="009E3EFB" w:rsidRDefault="008429F5" w:rsidP="008A0682">
      <w:pPr>
        <w:pStyle w:val="ab"/>
      </w:pPr>
      <w:r w:rsidRPr="009E3EFB">
        <w:t>Допустим теперь, что нас не интересует порядок, в котором идут в</w:t>
      </w:r>
      <w:r w:rsidRPr="009E3EFB">
        <w:t>ы</w:t>
      </w:r>
      <w:r w:rsidRPr="009E3EFB">
        <w:t>бранные элементы. Например, нужно из десяти человек выбрать троих д</w:t>
      </w:r>
      <w:r w:rsidRPr="009E3EFB">
        <w:t>е</w:t>
      </w:r>
      <w:r w:rsidRPr="009E3EFB">
        <w:t>журных. Такая операция называется</w:t>
      </w:r>
      <w:r w:rsidR="008A0682" w:rsidRPr="008A0682">
        <w:t xml:space="preserve"> </w:t>
      </w:r>
      <w:r w:rsidRPr="009E3EFB">
        <w:t>неупорядоченной выборкой, или сочет</w:t>
      </w:r>
      <w:r w:rsidRPr="009E3EFB">
        <w:t>а</w:t>
      </w:r>
      <w:r w:rsidRPr="009E3EFB">
        <w:t>нием, в отличие от упорядоченной выборки – размещений.</w:t>
      </w:r>
    </w:p>
    <w:p w:rsidR="002A5D0A" w:rsidRPr="009E3EFB" w:rsidRDefault="002A5D0A" w:rsidP="002A5D0A">
      <w:pPr>
        <w:pStyle w:val="ab"/>
      </w:pPr>
      <w:r w:rsidRPr="009E3EFB">
        <w:t>Всякая неупорядоченная выборка объёма</w:t>
      </w:r>
      <w:r w:rsidRPr="002A5D0A">
        <w:t xml:space="preserve"> </w:t>
      </w:r>
      <w:r w:rsidRPr="009E3EFB">
        <w:t>k</w:t>
      </w:r>
      <w:r w:rsidRPr="002A5D0A">
        <w:t xml:space="preserve"> </w:t>
      </w:r>
      <w:r w:rsidRPr="009E3EFB">
        <w:t>из множества, состоящего из</w:t>
      </w:r>
      <w:r w:rsidRPr="002A5D0A">
        <w:t xml:space="preserve"> </w:t>
      </w:r>
      <w:r>
        <w:t>n</w:t>
      </w:r>
      <w:r w:rsidRPr="002A5D0A">
        <w:t xml:space="preserve"> </w:t>
      </w:r>
      <w:r w:rsidRPr="009E3EFB">
        <w:t>элементов</w:t>
      </w:r>
      <w:proofErr w:type="gramStart"/>
      <w:r w:rsidRPr="009E3EFB">
        <w:t>,</w:t>
      </w:r>
      <w:r w:rsidRPr="002A5D0A">
        <w:t xml:space="preserve"> </w:t>
      </w:r>
      <w:r w:rsidRPr="009E3EFB">
        <w:t>(</w:t>
      </w:r>
      <m:oMath>
        <m:r>
          <w:rPr>
            <w:rFonts w:ascii="Cambria Math" w:hAnsi="Cambria Math"/>
          </w:rPr>
          <m:t>k≤n</m:t>
        </m:r>
      </m:oMath>
      <w:r w:rsidRPr="009E3EFB">
        <w:t>)</w:t>
      </w:r>
      <w:r w:rsidRPr="002A5D0A">
        <w:t xml:space="preserve"> </w:t>
      </w:r>
      <w:proofErr w:type="gramEnd"/>
      <w:r w:rsidRPr="009E3EFB">
        <w:t>называется</w:t>
      </w:r>
      <w:r w:rsidRPr="002A5D0A">
        <w:t xml:space="preserve"> </w:t>
      </w:r>
      <w:r w:rsidRPr="009E3EFB">
        <w:t>сочетанием из</w:t>
      </w:r>
      <w:r w:rsidRPr="002A5D0A">
        <w:t xml:space="preserve"> </w:t>
      </w:r>
      <w:r w:rsidRPr="009E3EFB">
        <w:t>n</w:t>
      </w:r>
      <w:r w:rsidRPr="002A5D0A">
        <w:t xml:space="preserve"> </w:t>
      </w:r>
      <w:r w:rsidRPr="009E3EFB">
        <w:t>элементов по</w:t>
      </w:r>
      <w:r w:rsidRPr="002A5D0A">
        <w:t xml:space="preserve"> </w:t>
      </w:r>
      <w:r w:rsidRPr="009E3EFB">
        <w:t>k. Количество сочетаний обозна</w:t>
      </w:r>
      <w:r>
        <w:t>чается</w:t>
      </w:r>
      <w:r w:rsidRPr="002A5D0A">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k</m:t>
            </m:r>
          </m:sup>
        </m:sSubSup>
      </m:oMath>
      <w:r w:rsidRPr="002A5D0A">
        <w:t xml:space="preserve"> </w:t>
      </w:r>
      <w:r w:rsidRPr="009E3EFB">
        <w:t>и вычисляется по формуле</w:t>
      </w:r>
      <w:r w:rsidRPr="002A5D0A">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k</m:t>
            </m:r>
          </m:sup>
        </m:sSubSup>
        <m:r>
          <w:rPr>
            <w:rFonts w:ascii="Cambria Math" w:hAnsi="Cambria Math"/>
          </w:rPr>
          <m:t>=</m:t>
        </m:r>
        <m:f>
          <m:fPr>
            <m:ctrlPr>
              <w:rPr>
                <w:rFonts w:ascii="Cambria Math" w:hAnsi="Cambria Math"/>
                <w:i/>
                <w:lang w:val="en-US"/>
              </w:rPr>
            </m:ctrlPr>
          </m:fPr>
          <m:num>
            <m:r>
              <w:rPr>
                <w:rFonts w:ascii="Cambria Math" w:hAnsi="Cambria Math"/>
                <w:lang w:val="en-US"/>
              </w:rPr>
              <m:t>n</m:t>
            </m:r>
            <m:r>
              <w:rPr>
                <w:rFonts w:ascii="Cambria Math" w:hAnsi="Cambria Math"/>
              </w:rPr>
              <m:t>!</m:t>
            </m:r>
          </m:num>
          <m:den>
            <m:r>
              <w:rPr>
                <w:rFonts w:ascii="Cambria Math" w:hAnsi="Cambria Math"/>
                <w:lang w:val="en-US"/>
              </w:rPr>
              <m:t>k</m:t>
            </m:r>
            <m:r>
              <w:rPr>
                <w:rFonts w:ascii="Cambria Math" w:hAnsi="Cambria Math"/>
              </w:rPr>
              <m:t>!</m:t>
            </m:r>
            <m:d>
              <m:dPr>
                <m:ctrlPr>
                  <w:rPr>
                    <w:rFonts w:ascii="Cambria Math" w:hAnsi="Cambria Math"/>
                    <w:i/>
                    <w:lang w:val="en-US"/>
                  </w:rPr>
                </m:ctrlPr>
              </m:dPr>
              <m:e>
                <m:r>
                  <w:rPr>
                    <w:rFonts w:ascii="Cambria Math" w:hAnsi="Cambria Math"/>
                    <w:lang w:val="en-US"/>
                  </w:rPr>
                  <m:t>n</m:t>
                </m:r>
                <m:r>
                  <w:rPr>
                    <w:rFonts w:ascii="Cambria Math" w:hAnsi="Cambria Math"/>
                  </w:rPr>
                  <m:t>-</m:t>
                </m:r>
                <m:r>
                  <w:rPr>
                    <w:rFonts w:ascii="Cambria Math" w:hAnsi="Cambria Math"/>
                    <w:lang w:val="en-US"/>
                  </w:rPr>
                  <m:t>k</m:t>
                </m:r>
              </m:e>
            </m:d>
            <m:r>
              <w:rPr>
                <w:rFonts w:ascii="Cambria Math" w:hAnsi="Cambria Math"/>
              </w:rPr>
              <m:t>!</m:t>
            </m:r>
          </m:den>
        </m:f>
      </m:oMath>
    </w:p>
    <w:p w:rsidR="008429F5" w:rsidRPr="009E3EFB" w:rsidRDefault="008429F5" w:rsidP="00482E6C">
      <w:pPr>
        <w:pStyle w:val="ab"/>
      </w:pPr>
      <w:r w:rsidRPr="009E3EFB">
        <w:t>Ф</w:t>
      </w:r>
      <w:r w:rsidR="00482E6C">
        <w:t xml:space="preserve">ормулу </w:t>
      </w:r>
      <w:proofErr w:type="gramStart"/>
      <w:r w:rsidR="00482E6C">
        <w:t>для</w:t>
      </w:r>
      <w:proofErr w:type="gramEnd"/>
      <w:r w:rsidR="00482E6C" w:rsidRPr="00482E6C">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k</m:t>
            </m:r>
          </m:sup>
        </m:sSubSup>
      </m:oMath>
      <w:r w:rsidR="00482E6C" w:rsidRPr="00482E6C">
        <w:t xml:space="preserve"> </w:t>
      </w:r>
      <w:r w:rsidRPr="009E3EFB">
        <w:t>можно получить из следующих соображений.</w:t>
      </w:r>
    </w:p>
    <w:p w:rsidR="008429F5" w:rsidRDefault="008429F5" w:rsidP="00482E6C">
      <w:pPr>
        <w:pStyle w:val="ab"/>
        <w:rPr>
          <w:lang w:val="en-US"/>
        </w:rPr>
      </w:pPr>
      <w:r w:rsidRPr="009E3EFB">
        <w:t>Из любого набора, содержащего</w:t>
      </w:r>
      <w:r w:rsidR="00482E6C" w:rsidRPr="00482E6C">
        <w:t xml:space="preserve"> </w:t>
      </w:r>
      <w:r w:rsidRPr="009E3EFB">
        <w:t>k</w:t>
      </w:r>
      <w:r w:rsidR="00482E6C" w:rsidRPr="00482E6C">
        <w:t xml:space="preserve"> </w:t>
      </w:r>
      <w:r w:rsidRPr="009E3EFB">
        <w:t>элементов, можно получить</w:t>
      </w:r>
      <w:r w:rsidR="00482E6C" w:rsidRPr="00482E6C">
        <w:t xml:space="preserve"> </w:t>
      </w:r>
      <w:r w:rsidRPr="009E3EFB">
        <w:t>k! пер</w:t>
      </w:r>
      <w:r w:rsidRPr="009E3EFB">
        <w:t>е</w:t>
      </w:r>
      <w:r w:rsidRPr="009E3EFB">
        <w:t>становок. Поэтому упорядочен</w:t>
      </w:r>
      <w:r w:rsidR="00482E6C">
        <w:t>ных выборок объёма k существует</w:t>
      </w:r>
    </w:p>
    <w:p w:rsidR="00482E6C" w:rsidRPr="00482E6C" w:rsidRDefault="004C3DDC" w:rsidP="00482E6C">
      <w:pPr>
        <w:pStyle w:val="ab"/>
        <w:rPr>
          <w:lang w:val="en-US"/>
        </w:rPr>
      </w:pPr>
      <m:oMathPara>
        <m:oMath>
          <m:sSubSup>
            <m:sSubSupPr>
              <m:ctrlPr>
                <w:rPr>
                  <w:rFonts w:ascii="Cambria Math" w:hAnsi="Cambria Math"/>
                  <w:i/>
                  <w:lang w:val="en-US"/>
                </w:rPr>
              </m:ctrlPr>
            </m:sSubSupPr>
            <m:e>
              <m:r>
                <w:rPr>
                  <w:rFonts w:ascii="Cambria Math" w:hAnsi="Cambria Math"/>
                  <w:lang w:val="en-US"/>
                </w:rPr>
                <m:t>A</m:t>
              </m:r>
            </m:e>
            <m:sub>
              <m:r>
                <w:rPr>
                  <w:rFonts w:ascii="Cambria Math" w:hAnsi="Cambria Math"/>
                  <w:lang w:val="en-US"/>
                </w:rPr>
                <m:t>n</m:t>
              </m:r>
            </m:sub>
            <m:sup>
              <m:r>
                <w:rPr>
                  <w:rFonts w:ascii="Cambria Math" w:hAnsi="Cambria Math"/>
                  <w:lang w:val="en-US"/>
                </w:rPr>
                <m:t>k</m:t>
              </m:r>
            </m:sup>
          </m:sSubSup>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k∙</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k</m:t>
              </m:r>
            </m:sub>
          </m:sSub>
        </m:oMath>
      </m:oMathPara>
    </w:p>
    <w:p w:rsidR="008429F5" w:rsidRDefault="00482E6C" w:rsidP="00482E6C">
      <w:pPr>
        <w:pStyle w:val="ab"/>
        <w:rPr>
          <w:lang w:val="en-US"/>
        </w:rPr>
      </w:pPr>
      <w:r>
        <w:t>штук. Значит,</w:t>
      </w:r>
    </w:p>
    <w:p w:rsidR="00482E6C" w:rsidRPr="00482E6C" w:rsidRDefault="004C3DDC" w:rsidP="00482E6C">
      <w:pPr>
        <w:pStyle w:val="ab"/>
        <w:rPr>
          <w:lang w:val="en-US"/>
        </w:rPr>
      </w:pPr>
      <m:oMathPara>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k∙</m:t>
              </m:r>
            </m:sup>
          </m:sSubSup>
          <m:r>
            <w:rPr>
              <w:rFonts w:ascii="Cambria Math" w:hAnsi="Cambria Math"/>
              <w:lang w:val="en-US"/>
            </w:rPr>
            <m:t>=</m:t>
          </m:r>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A</m:t>
                  </m:r>
                </m:e>
                <m:sub>
                  <m:r>
                    <w:rPr>
                      <w:rFonts w:ascii="Cambria Math" w:hAnsi="Cambria Math"/>
                      <w:lang w:val="en-US"/>
                    </w:rPr>
                    <m:t>n</m:t>
                  </m:r>
                </m:sub>
                <m:sup>
                  <m:r>
                    <w:rPr>
                      <w:rFonts w:ascii="Cambria Math" w:hAnsi="Cambria Math"/>
                      <w:lang w:val="en-US"/>
                    </w:rPr>
                    <m:t>k</m:t>
                  </m:r>
                </m:sup>
              </m:sSubSup>
            </m:num>
            <m:den>
              <m:r>
                <w:rPr>
                  <w:rFonts w:ascii="Cambria Math" w:hAnsi="Cambria Math"/>
                  <w:lang w:val="en-US"/>
                </w:rPr>
                <m:t>k!</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n!</m:t>
              </m:r>
            </m:num>
            <m:den>
              <m:r>
                <w:rPr>
                  <w:rFonts w:ascii="Cambria Math" w:hAnsi="Cambria Math"/>
                  <w:lang w:val="en-US"/>
                </w:rPr>
                <m:t>k!</m:t>
              </m:r>
              <m:d>
                <m:dPr>
                  <m:ctrlPr>
                    <w:rPr>
                      <w:rFonts w:ascii="Cambria Math" w:hAnsi="Cambria Math"/>
                      <w:i/>
                      <w:lang w:val="en-US"/>
                    </w:rPr>
                  </m:ctrlPr>
                </m:dPr>
                <m:e>
                  <m:r>
                    <w:rPr>
                      <w:rFonts w:ascii="Cambria Math" w:hAnsi="Cambria Math"/>
                      <w:lang w:val="en-US"/>
                    </w:rPr>
                    <m:t>n-k</m:t>
                  </m:r>
                </m:e>
              </m:d>
              <m:r>
                <w:rPr>
                  <w:rFonts w:ascii="Cambria Math" w:hAnsi="Cambria Math"/>
                  <w:lang w:val="en-US"/>
                </w:rPr>
                <m:t>!</m:t>
              </m:r>
            </m:den>
          </m:f>
        </m:oMath>
      </m:oMathPara>
    </w:p>
    <w:p w:rsidR="00482E6C" w:rsidRPr="009232B7" w:rsidRDefault="008429F5" w:rsidP="00482E6C">
      <w:pPr>
        <w:pStyle w:val="ab"/>
      </w:pPr>
      <w:r w:rsidRPr="00482E6C">
        <w:rPr>
          <w:i/>
        </w:rPr>
        <w:lastRenderedPageBreak/>
        <w:t>Пример 1</w:t>
      </w:r>
      <w:r w:rsidR="00482E6C" w:rsidRPr="00482E6C">
        <w:t xml:space="preserve">. </w:t>
      </w:r>
      <w:r w:rsidRPr="009E3EFB">
        <w:t>Для проведения письменного экзамена нужно составить 3 в</w:t>
      </w:r>
      <w:r w:rsidRPr="009E3EFB">
        <w:t>а</w:t>
      </w:r>
      <w:r w:rsidRPr="009E3EFB">
        <w:t>рианта по 5 задач в каждом. Сколькими способами можно разбить 15 задач на 3 варианта?</w:t>
      </w:r>
    </w:p>
    <w:p w:rsidR="00482E6C" w:rsidRPr="009E3EFB" w:rsidRDefault="008429F5" w:rsidP="00482E6C">
      <w:pPr>
        <w:pStyle w:val="ab"/>
      </w:pPr>
      <w:r w:rsidRPr="00482E6C">
        <w:rPr>
          <w:i/>
        </w:rPr>
        <w:t>Решение</w:t>
      </w:r>
      <w:r w:rsidR="00482E6C" w:rsidRPr="00482E6C">
        <w:t xml:space="preserve">. </w:t>
      </w:r>
      <w:r w:rsidR="00482E6C" w:rsidRPr="009E3EFB">
        <w:t>Задачи первого варианта можно выбрать</w:t>
      </w:r>
      <w:r w:rsidR="00482E6C" w:rsidRPr="00482E6C">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rPr>
              <m:t>15</m:t>
            </m:r>
          </m:sub>
          <m:sup>
            <m:r>
              <w:rPr>
                <w:rFonts w:ascii="Cambria Math" w:hAnsi="Cambria Math"/>
              </w:rPr>
              <m:t>5</m:t>
            </m:r>
          </m:sup>
        </m:sSubSup>
      </m:oMath>
      <w:r w:rsidR="00482E6C" w:rsidRPr="00482E6C">
        <w:t xml:space="preserve"> </w:t>
      </w:r>
      <w:r w:rsidR="00482E6C" w:rsidRPr="009E3EFB">
        <w:t>способами. После этого останется 10 задач, следова</w:t>
      </w:r>
      <w:r w:rsidR="00482E6C">
        <w:t>тельно, второй вариант можно</w:t>
      </w:r>
      <w:r w:rsidR="00482E6C" w:rsidRPr="00482E6C">
        <w:t xml:space="preserve"> </w:t>
      </w:r>
      <w:r w:rsidR="00482E6C" w:rsidRPr="009E3EFB">
        <w:t>соста</w:t>
      </w:r>
      <w:r w:rsidR="00482E6C">
        <w:t>вить</w:t>
      </w:r>
      <w:r w:rsidR="00482E6C" w:rsidRPr="00482E6C">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rPr>
              <m:t>10</m:t>
            </m:r>
          </m:sub>
          <m:sup>
            <m:r>
              <w:rPr>
                <w:rFonts w:ascii="Cambria Math" w:hAnsi="Cambria Math"/>
              </w:rPr>
              <m:t>5</m:t>
            </m:r>
          </m:sup>
        </m:sSubSup>
      </m:oMath>
      <w:r w:rsidR="00482E6C" w:rsidRPr="00482E6C">
        <w:t xml:space="preserve"> </w:t>
      </w:r>
      <w:r w:rsidR="00482E6C" w:rsidRPr="009E3EFB">
        <w:t>способами. Для третьего варианта задачи можно вы</w:t>
      </w:r>
      <w:r w:rsidR="00482E6C">
        <w:t>брать</w:t>
      </w:r>
      <w:r w:rsidR="00482E6C" w:rsidRPr="00482E6C">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rPr>
              <m:t>5</m:t>
            </m:r>
          </m:sub>
          <m:sup>
            <m:r>
              <w:rPr>
                <w:rFonts w:ascii="Cambria Math" w:hAnsi="Cambria Math"/>
              </w:rPr>
              <m:t>5</m:t>
            </m:r>
          </m:sup>
        </m:sSubSup>
        <m:r>
          <w:rPr>
            <w:rFonts w:ascii="Cambria Math" w:hAnsi="Cambria Math"/>
          </w:rPr>
          <m:t>=1</m:t>
        </m:r>
      </m:oMath>
      <w:r w:rsidR="00482E6C" w:rsidRPr="00482E6C">
        <w:t xml:space="preserve"> </w:t>
      </w:r>
      <w:r w:rsidR="00482E6C" w:rsidRPr="009E3EFB">
        <w:t>способом. По правилу произведения получаем, что число способов равно</w:t>
      </w:r>
      <w:r w:rsidR="00482E6C" w:rsidRPr="00482E6C">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rPr>
              <m:t>15</m:t>
            </m:r>
          </m:sub>
          <m:sup>
            <m:r>
              <w:rPr>
                <w:rFonts w:ascii="Cambria Math" w:hAnsi="Cambria Math"/>
              </w:rPr>
              <m:t>5</m:t>
            </m:r>
          </m:sup>
        </m:sSubSup>
        <m:r>
          <w:rPr>
            <w:rFonts w:ascii="Cambria Math" w:hAnsi="Cambria Math"/>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rPr>
              <m:t>10</m:t>
            </m:r>
          </m:sub>
          <m:sup>
            <m:r>
              <w:rPr>
                <w:rFonts w:ascii="Cambria Math" w:hAnsi="Cambria Math"/>
              </w:rPr>
              <m:t>5</m:t>
            </m:r>
          </m:sup>
        </m:sSubSup>
      </m:oMath>
      <w:r w:rsidR="00482E6C" w:rsidRPr="00482E6C">
        <w:t xml:space="preserve">. </w:t>
      </w:r>
      <w:r w:rsidR="00482E6C" w:rsidRPr="009E3EFB">
        <w:t>О</w:t>
      </w:r>
      <w:r w:rsidR="00482E6C" w:rsidRPr="009E3EFB">
        <w:t>д</w:t>
      </w:r>
      <w:r w:rsidR="00482E6C" w:rsidRPr="009E3EFB">
        <w:t>нако нам всё равно, какой вариант будет первым, какой – вторым, а какой – третьим. Потому найденное число нужно разделить на число перестановок из трёх элементов, то есть на 3!. Окончательно получаем, что число способов равно</w:t>
      </w:r>
      <w:r w:rsidR="00482E6C" w:rsidRPr="00482E6C">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sSubSup>
          <m:sSubSupPr>
            <m:ctrlPr>
              <w:rPr>
                <w:rFonts w:ascii="Cambria Math" w:hAnsi="Cambria Math"/>
                <w:i/>
                <w:lang w:val="en-US"/>
              </w:rPr>
            </m:ctrlPr>
          </m:sSubSupPr>
          <m:e>
            <m:r>
              <w:rPr>
                <w:rFonts w:ascii="Cambria Math" w:hAnsi="Cambria Math"/>
                <w:lang w:val="en-US"/>
              </w:rPr>
              <m:t>C</m:t>
            </m:r>
          </m:e>
          <m:sub>
            <m:r>
              <w:rPr>
                <w:rFonts w:ascii="Cambria Math" w:hAnsi="Cambria Math"/>
              </w:rPr>
              <m:t>15</m:t>
            </m:r>
          </m:sub>
          <m:sup>
            <m:r>
              <w:rPr>
                <w:rFonts w:ascii="Cambria Math" w:hAnsi="Cambria Math"/>
              </w:rPr>
              <m:t>5</m:t>
            </m:r>
          </m:sup>
        </m:sSubSup>
        <m:r>
          <w:rPr>
            <w:rFonts w:ascii="Cambria Math" w:hAnsi="Cambria Math"/>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rPr>
              <m:t>10</m:t>
            </m:r>
          </m:sub>
          <m:sup>
            <m:r>
              <w:rPr>
                <w:rFonts w:ascii="Cambria Math" w:hAnsi="Cambria Math"/>
              </w:rPr>
              <m:t>5</m:t>
            </m:r>
          </m:sup>
        </m:sSubSup>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lang w:val="en-US"/>
              </w:rPr>
            </m:ctrlPr>
          </m:fPr>
          <m:num>
            <m:r>
              <w:rPr>
                <w:rFonts w:ascii="Cambria Math" w:hAnsi="Cambria Math"/>
              </w:rPr>
              <m:t>15!</m:t>
            </m:r>
          </m:num>
          <m:den>
            <m:r>
              <w:rPr>
                <w:rFonts w:ascii="Cambria Math" w:hAnsi="Cambria Math"/>
              </w:rPr>
              <m:t>5!∙10!</m:t>
            </m:r>
          </m:den>
        </m:f>
        <m:r>
          <w:rPr>
            <w:rFonts w:ascii="Cambria Math" w:hAnsi="Cambria Math"/>
          </w:rPr>
          <m:t>∙</m:t>
        </m:r>
        <m:f>
          <m:fPr>
            <m:ctrlPr>
              <w:rPr>
                <w:rFonts w:ascii="Cambria Math" w:hAnsi="Cambria Math"/>
                <w:i/>
                <w:lang w:val="en-US"/>
              </w:rPr>
            </m:ctrlPr>
          </m:fPr>
          <m:num>
            <m:r>
              <w:rPr>
                <w:rFonts w:ascii="Cambria Math" w:hAnsi="Cambria Math"/>
              </w:rPr>
              <m:t>10!</m:t>
            </m:r>
          </m:num>
          <m:den>
            <m:r>
              <w:rPr>
                <w:rFonts w:ascii="Cambria Math" w:hAnsi="Cambria Math"/>
              </w:rPr>
              <m:t>5!∙5!</m:t>
            </m:r>
          </m:den>
        </m:f>
        <m:r>
          <w:rPr>
            <w:rFonts w:ascii="Cambria Math" w:hAnsi="Cambria Math"/>
          </w:rPr>
          <m:t>=126126</m:t>
        </m:r>
      </m:oMath>
      <w:r w:rsidR="00482E6C" w:rsidRPr="00482E6C">
        <w:t xml:space="preserve"> </w:t>
      </w:r>
      <w:r w:rsidR="00482E6C" w:rsidRPr="009E3EFB">
        <w:t>способов.</w:t>
      </w:r>
      <w:r w:rsidR="00482E6C" w:rsidRPr="00482E6C">
        <w:t xml:space="preserve"> </w:t>
      </w:r>
      <w:r w:rsidR="00482E6C" w:rsidRPr="00482E6C">
        <w:rPr>
          <w:i/>
        </w:rPr>
        <w:t>Ответ</w:t>
      </w:r>
      <w:r w:rsidR="00482E6C" w:rsidRPr="0034135B">
        <w:rPr>
          <w:i/>
        </w:rPr>
        <w:t xml:space="preserve">: </w:t>
      </w:r>
      <w:r w:rsidR="00482E6C" w:rsidRPr="00482E6C">
        <w:rPr>
          <w:i/>
        </w:rPr>
        <w:t>126126</w:t>
      </w:r>
      <w:r w:rsidR="00482E6C" w:rsidRPr="009E3EFB">
        <w:t>.</w:t>
      </w:r>
    </w:p>
    <w:p w:rsidR="008429F5" w:rsidRPr="009E3EFB" w:rsidRDefault="008429F5" w:rsidP="0034135B">
      <w:pPr>
        <w:pStyle w:val="ab"/>
      </w:pPr>
      <w:r w:rsidRPr="009E3EFB">
        <w:t>Пример 2</w:t>
      </w:r>
      <w:r w:rsidR="0034135B" w:rsidRPr="0034135B">
        <w:t xml:space="preserve">. </w:t>
      </w:r>
      <w:r w:rsidRPr="009E3EFB">
        <w:t>Сколькими способами можно разместить 10 различных шаров по 4 ящикам так, чтобы в первом ящике оказалось 2 шара, во втором – 3, в третьем – 3 и в четвёртом снова два?</w:t>
      </w:r>
    </w:p>
    <w:p w:rsidR="0034135B" w:rsidRPr="009E3EFB" w:rsidRDefault="008429F5" w:rsidP="00CF7700">
      <w:pPr>
        <w:pStyle w:val="ab"/>
      </w:pPr>
      <w:r w:rsidRPr="0034135B">
        <w:t>Решение</w:t>
      </w:r>
      <w:r w:rsidR="0034135B" w:rsidRPr="0034135B">
        <w:t xml:space="preserve">. </w:t>
      </w:r>
      <w:proofErr w:type="gramStart"/>
      <w:r w:rsidR="0034135B" w:rsidRPr="009E3EFB">
        <w:t>Пусть в первый ящик попадет</w:t>
      </w:r>
      <w:r w:rsidR="0034135B" w:rsidRPr="0034135B">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34135B" w:rsidRPr="0034135B">
        <w:t xml:space="preserve"> </w:t>
      </w:r>
      <w:r w:rsidR="0034135B">
        <w:t>шаров, во второй –</w:t>
      </w:r>
      <w:r w:rsidR="0034135B" w:rsidRPr="0034135B">
        <w:t xml:space="preserve">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34135B" w:rsidRPr="0034135B">
        <w:t xml:space="preserve">, </w:t>
      </w:r>
      <w:r w:rsidR="0034135B" w:rsidRPr="009E3EFB">
        <w:t>в тре</w:t>
      </w:r>
      <w:r w:rsidR="0034135B">
        <w:t>тий –</w:t>
      </w:r>
      <w:r w:rsidR="0034135B" w:rsidRPr="0034135B">
        <w:t xml:space="preserve"> </w:t>
      </w:r>
      <m:oMath>
        <m:sSub>
          <m:sSubPr>
            <m:ctrlPr>
              <w:rPr>
                <w:rFonts w:ascii="Cambria Math" w:hAnsi="Cambria Math"/>
                <w:i/>
              </w:rPr>
            </m:ctrlPr>
          </m:sSubPr>
          <m:e>
            <m:r>
              <w:rPr>
                <w:rFonts w:ascii="Cambria Math" w:hAnsi="Cambria Math"/>
              </w:rPr>
              <m:t>m</m:t>
            </m:r>
          </m:e>
          <m:sub>
            <m:r>
              <w:rPr>
                <w:rFonts w:ascii="Cambria Math" w:hAnsi="Cambria Math"/>
              </w:rPr>
              <m:t>3</m:t>
            </m:r>
          </m:sub>
        </m:sSub>
      </m:oMath>
      <w:r w:rsidR="0034135B">
        <w:t>шаров, а в четвёртый –</w:t>
      </w:r>
      <w:r w:rsidR="0034135B" w:rsidRPr="0034135B">
        <w:t xml:space="preserve"> </w:t>
      </w:r>
      <m:oMath>
        <m:sSub>
          <m:sSubPr>
            <m:ctrlPr>
              <w:rPr>
                <w:rFonts w:ascii="Cambria Math" w:hAnsi="Cambria Math"/>
                <w:i/>
              </w:rPr>
            </m:ctrlPr>
          </m:sSubPr>
          <m:e>
            <m:r>
              <w:rPr>
                <w:rFonts w:ascii="Cambria Math" w:hAnsi="Cambria Math"/>
              </w:rPr>
              <m:t>m</m:t>
            </m:r>
          </m:e>
          <m:sub>
            <m:r>
              <w:rPr>
                <w:rFonts w:ascii="Cambria Math" w:hAnsi="Cambria Math"/>
              </w:rPr>
              <m:t>4</m:t>
            </m:r>
          </m:sub>
        </m:sSub>
      </m:oMath>
      <w:r w:rsidR="0034135B" w:rsidRPr="0034135B">
        <w:t xml:space="preserve">. </w:t>
      </w:r>
      <w:r w:rsidR="0034135B" w:rsidRPr="009E3EFB">
        <w:t>Тогда количество спо</w:t>
      </w:r>
      <w:r w:rsidR="0034135B">
        <w:t>собов выборки в первый ящик</w:t>
      </w:r>
      <w:r w:rsidR="0034135B" w:rsidRPr="0034135B">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34135B" w:rsidRPr="0034135B">
        <w:t xml:space="preserve"> </w:t>
      </w:r>
      <w:r w:rsidR="0034135B" w:rsidRPr="009E3EFB">
        <w:t>из</w:t>
      </w:r>
      <w:r w:rsidR="0034135B" w:rsidRPr="0034135B">
        <w:t xml:space="preserve"> </w:t>
      </w:r>
      <m:oMath>
        <m:r>
          <w:rPr>
            <w:rFonts w:ascii="Cambria Math" w:hAnsi="Cambria Math"/>
          </w:rPr>
          <m:t>n</m:t>
        </m:r>
      </m:oMath>
      <w:r w:rsidR="0034135B" w:rsidRPr="0034135B">
        <w:t xml:space="preserve"> </w:t>
      </w:r>
      <w:r w:rsidR="0034135B" w:rsidRPr="009E3EFB">
        <w:t>шаров определяется чис</w:t>
      </w:r>
      <w:r w:rsidR="0034135B">
        <w:t>лом</w:t>
      </w:r>
      <w:r w:rsidR="0034135B" w:rsidRPr="0034135B">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sSub>
              <m:sSubPr>
                <m:ctrlPr>
                  <w:rPr>
                    <w:rFonts w:ascii="Cambria Math" w:hAnsi="Cambria Math"/>
                    <w:i/>
                  </w:rPr>
                </m:ctrlPr>
              </m:sSubPr>
              <m:e>
                <m:r>
                  <w:rPr>
                    <w:rFonts w:ascii="Cambria Math" w:hAnsi="Cambria Math"/>
                  </w:rPr>
                  <m:t>m</m:t>
                </m:r>
              </m:e>
              <m:sub>
                <m:r>
                  <w:rPr>
                    <w:rFonts w:ascii="Cambria Math" w:hAnsi="Cambria Math"/>
                  </w:rPr>
                  <m:t>1</m:t>
                </m:r>
              </m:sub>
            </m:sSub>
          </m:sup>
        </m:sSubSup>
      </m:oMath>
      <w:r w:rsidR="0034135B" w:rsidRPr="0034135B">
        <w:t>,</w:t>
      </w:r>
      <w:r w:rsidR="0034135B" w:rsidRPr="009E3EFB">
        <w:t>количество способов вы</w:t>
      </w:r>
      <w:r w:rsidR="0034135B">
        <w:t>борки во второй ящик</w:t>
      </w:r>
      <w:r w:rsidR="0034135B" w:rsidRPr="0034135B">
        <w:t xml:space="preserve">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34135B" w:rsidRPr="0034135B">
        <w:t xml:space="preserve"> </w:t>
      </w:r>
      <w:r w:rsidR="0034135B">
        <w:t>шаров из</w:t>
      </w:r>
      <w:r w:rsidR="0034135B" w:rsidRPr="0034135B">
        <w:t xml:space="preserv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1</m:t>
            </m:r>
          </m:sub>
        </m:sSub>
      </m:oMath>
      <w:r w:rsidR="0034135B" w:rsidRPr="0034135B">
        <w:t xml:space="preserve"> </w:t>
      </w:r>
      <w:r w:rsidR="0034135B" w:rsidRPr="009E3EFB">
        <w:t>оставшихся – чис</w:t>
      </w:r>
      <w:r w:rsidR="0034135B">
        <w:t>лом</w:t>
      </w:r>
      <w:r w:rsidR="0034135B" w:rsidRPr="0034135B">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sub>
          <m:sup>
            <m:sSub>
              <m:sSubPr>
                <m:ctrlPr>
                  <w:rPr>
                    <w:rFonts w:ascii="Cambria Math" w:hAnsi="Cambria Math"/>
                    <w:i/>
                  </w:rPr>
                </m:ctrlPr>
              </m:sSubPr>
              <m:e>
                <m:r>
                  <w:rPr>
                    <w:rFonts w:ascii="Cambria Math" w:hAnsi="Cambria Math"/>
                  </w:rPr>
                  <m:t>m</m:t>
                </m:r>
              </m:e>
              <m:sub>
                <m:r>
                  <w:rPr>
                    <w:rFonts w:ascii="Cambria Math" w:hAnsi="Cambria Math"/>
                  </w:rPr>
                  <m:t>2</m:t>
                </m:r>
              </m:sub>
            </m:sSub>
          </m:sup>
        </m:sSubSup>
      </m:oMath>
      <w:r w:rsidR="00CF7700" w:rsidRPr="00CF7700">
        <w:t xml:space="preserve">, </w:t>
      </w:r>
      <w:r w:rsidR="0034135B" w:rsidRPr="009E3EFB">
        <w:t>для k-</w:t>
      </w:r>
      <w:proofErr w:type="spellStart"/>
      <w:r w:rsidR="0034135B" w:rsidRPr="009E3EFB">
        <w:t>го</w:t>
      </w:r>
      <w:proofErr w:type="spellEnd"/>
      <w:r w:rsidR="0034135B" w:rsidRPr="009E3EFB">
        <w:t> ящика то же число будет равно</w:t>
      </w:r>
      <w:r w:rsidR="00CF7700" w:rsidRPr="00CF7700">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Sub>
                  <m:sSubPr>
                    <m:ctrlPr>
                      <w:rPr>
                        <w:rFonts w:ascii="Cambria Math" w:hAnsi="Cambria Math"/>
                        <w:i/>
                      </w:rPr>
                    </m:ctrlPr>
                  </m:sSubPr>
                  <m:e>
                    <m:r>
                      <w:rPr>
                        <w:rFonts w:ascii="Cambria Math" w:hAnsi="Cambria Math"/>
                      </w:rPr>
                      <m:t>m</m:t>
                    </m:r>
                  </m:e>
                  <m:sub>
                    <m:r>
                      <w:rPr>
                        <w:rFonts w:ascii="Cambria Math" w:hAnsi="Cambria Math"/>
                      </w:rPr>
                      <m:t>k-1</m:t>
                    </m:r>
                  </m:sub>
                </m:sSub>
              </m:sub>
            </m:sSub>
          </m:sub>
          <m:sup>
            <m:sSub>
              <m:sSubPr>
                <m:ctrlPr>
                  <w:rPr>
                    <w:rFonts w:ascii="Cambria Math" w:hAnsi="Cambria Math"/>
                    <w:i/>
                  </w:rPr>
                </m:ctrlPr>
              </m:sSubPr>
              <m:e>
                <m:r>
                  <w:rPr>
                    <w:rFonts w:ascii="Cambria Math" w:hAnsi="Cambria Math"/>
                  </w:rPr>
                  <m:t>m</m:t>
                </m:r>
              </m:e>
              <m:sub>
                <m:r>
                  <w:rPr>
                    <w:rFonts w:ascii="Cambria Math" w:hAnsi="Cambria Math"/>
                  </w:rPr>
                  <m:t>k</m:t>
                </m:r>
              </m:sub>
            </m:sSub>
          </m:sup>
        </m:sSubSup>
      </m:oMath>
      <w:r w:rsidR="00CF7700" w:rsidRPr="00CF7700">
        <w:t xml:space="preserve">. </w:t>
      </w:r>
      <w:r w:rsidR="0034135B" w:rsidRPr="009E3EFB">
        <w:t>Ответ найдётся по правилу произведе</w:t>
      </w:r>
      <w:r w:rsidR="00CF7700">
        <w:t>ния</w:t>
      </w:r>
      <w:proofErr w:type="gramEnd"/>
      <w:r w:rsidR="00CF7700">
        <w:t xml:space="preserve">. </w:t>
      </w:r>
      <w:r w:rsidR="0034135B" w:rsidRPr="009E3EFB">
        <w:t>В нашем слу</w:t>
      </w:r>
      <w:r w:rsidR="00CF7700">
        <w:t xml:space="preserve">чае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4</m:t>
                </m:r>
              </m:sub>
            </m:sSub>
          </m:sup>
        </m:sSubSup>
        <m:r>
          <w:rPr>
            <w:rFonts w:ascii="Cambria Math" w:hAnsi="Cambria Math"/>
          </w:rPr>
          <m:t>=</m:t>
        </m:r>
        <m:f>
          <m:fPr>
            <m:ctrlPr>
              <w:rPr>
                <w:rFonts w:ascii="Cambria Math" w:hAnsi="Cambria Math"/>
                <w:i/>
                <w:lang w:val="en-US"/>
              </w:rPr>
            </m:ctrlPr>
          </m:fPr>
          <m:num>
            <m:r>
              <w:rPr>
                <w:rFonts w:ascii="Cambria Math" w:hAnsi="Cambria Math"/>
              </w:rPr>
              <m:t>10!</m:t>
            </m:r>
          </m:num>
          <m:den>
            <m:r>
              <w:rPr>
                <w:rFonts w:ascii="Cambria Math" w:hAnsi="Cambria Math"/>
              </w:rPr>
              <m:t>2!3!3!2!</m:t>
            </m:r>
          </m:den>
        </m:f>
        <m:r>
          <w:rPr>
            <w:rFonts w:ascii="Cambria Math" w:hAnsi="Cambria Math"/>
          </w:rPr>
          <m:t>=25200.</m:t>
        </m:r>
      </m:oMath>
    </w:p>
    <w:p w:rsidR="008429F5" w:rsidRPr="009232B7" w:rsidRDefault="00CF7700" w:rsidP="00CF7700">
      <w:pPr>
        <w:pStyle w:val="ab"/>
      </w:pPr>
      <w:r>
        <w:t>Для числа сочетаний</w:t>
      </w:r>
      <w:r w:rsidRPr="00CF7700">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k</m:t>
            </m:r>
          </m:sup>
        </m:sSubSup>
      </m:oMath>
      <w:r w:rsidRPr="00CF7700">
        <w:t xml:space="preserve"> </w:t>
      </w:r>
      <w:r w:rsidR="008429F5" w:rsidRPr="009E3EFB">
        <w:t>справедливы некоторые тождества, в частности:</w:t>
      </w:r>
    </w:p>
    <w:p w:rsidR="00CF7700" w:rsidRPr="00CF7700" w:rsidRDefault="004C3DDC" w:rsidP="00CF7700">
      <w:pPr>
        <w:pStyle w:val="ab"/>
        <w:ind w:firstLine="0"/>
        <w:rPr>
          <w:lang w:val="en-US"/>
        </w:rPr>
      </w:pPr>
      <m:oMathPara>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n-k</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k</m:t>
              </m:r>
            </m:sup>
          </m:sSubSup>
        </m:oMath>
      </m:oMathPara>
    </w:p>
    <w:p w:rsidR="008429F5" w:rsidRPr="00CF7700" w:rsidRDefault="004C3DDC" w:rsidP="009E3EFB">
      <w:pPr>
        <w:rPr>
          <w:sz w:val="28"/>
          <w:szCs w:val="28"/>
        </w:rPr>
      </w:pPr>
      <m:oMathPara>
        <m:oMath>
          <m:sSubSup>
            <m:sSubSupPr>
              <m:ctrlPr>
                <w:rPr>
                  <w:rFonts w:ascii="Cambria Math" w:eastAsia="Times New Roman" w:hAnsi="Cambria Math" w:cs="Times New Roman"/>
                  <w:i/>
                  <w:color w:val="000000"/>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n+1</m:t>
              </m:r>
            </m:sub>
            <m:sup>
              <m:r>
                <w:rPr>
                  <w:rFonts w:ascii="Cambria Math" w:hAnsi="Cambria Math"/>
                  <w:sz w:val="28"/>
                  <w:szCs w:val="28"/>
                  <w:lang w:val="en-US"/>
                </w:rPr>
                <m:t>k</m:t>
              </m:r>
            </m:sup>
          </m:sSubSup>
          <m:r>
            <w:rPr>
              <w:rFonts w:ascii="Cambria Math" w:hAnsi="Cambria Math"/>
              <w:sz w:val="28"/>
              <w:szCs w:val="28"/>
            </w:rPr>
            <m:t>=</m:t>
          </m:r>
          <m:sSubSup>
            <m:sSubSupPr>
              <m:ctrlPr>
                <w:rPr>
                  <w:rFonts w:ascii="Cambria Math" w:eastAsia="Times New Roman" w:hAnsi="Cambria Math" w:cs="Times New Roman"/>
                  <w:i/>
                  <w:color w:val="000000"/>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n</m:t>
              </m:r>
            </m:sub>
            <m:sup>
              <m:r>
                <w:rPr>
                  <w:rFonts w:ascii="Cambria Math" w:hAnsi="Cambria Math"/>
                  <w:sz w:val="28"/>
                  <w:szCs w:val="28"/>
                  <w:lang w:val="en-US"/>
                </w:rPr>
                <m:t>k</m:t>
              </m:r>
            </m:sup>
          </m:sSubSup>
          <m:r>
            <w:rPr>
              <w:rFonts w:ascii="Cambria Math" w:eastAsia="Times New Roman" w:hAnsi="Cambria Math" w:cs="Times New Roman"/>
              <w:color w:val="000000"/>
              <w:sz w:val="28"/>
              <w:szCs w:val="28"/>
              <w:lang w:val="en-US"/>
            </w:rPr>
            <m:t>+</m:t>
          </m:r>
          <m:sSubSup>
            <m:sSubSupPr>
              <m:ctrlPr>
                <w:rPr>
                  <w:rFonts w:ascii="Cambria Math" w:eastAsia="Times New Roman" w:hAnsi="Cambria Math" w:cs="Times New Roman"/>
                  <w:i/>
                  <w:color w:val="000000"/>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n</m:t>
              </m:r>
            </m:sub>
            <m:sup>
              <m:r>
                <w:rPr>
                  <w:rFonts w:ascii="Cambria Math" w:hAnsi="Cambria Math"/>
                  <w:sz w:val="28"/>
                  <w:szCs w:val="28"/>
                  <w:lang w:val="en-US"/>
                </w:rPr>
                <m:t>k-1</m:t>
              </m:r>
            </m:sup>
          </m:sSubSup>
        </m:oMath>
      </m:oMathPara>
    </w:p>
    <w:p w:rsidR="008429F5" w:rsidRPr="006E17A6" w:rsidRDefault="008429F5" w:rsidP="00CF7700">
      <w:pPr>
        <w:pStyle w:val="ab"/>
      </w:pPr>
      <w:r w:rsidRPr="009E3EFB">
        <w:lastRenderedPageBreak/>
        <w:t xml:space="preserve">Как и в случае с размещениями, существует понятие </w:t>
      </w:r>
      <w:r w:rsidR="00F517F7">
        <w:t>числа сочетаний с повторениями.</w:t>
      </w:r>
    </w:p>
    <w:p w:rsidR="00F517F7" w:rsidRPr="009E3EFB" w:rsidRDefault="00F517F7" w:rsidP="006E17A6">
      <w:pPr>
        <w:pStyle w:val="ab"/>
      </w:pPr>
      <w:r w:rsidRPr="009E3EFB">
        <w:t>Если из множества, содержащего n элементов, выбирается поочередно</w:t>
      </w:r>
      <w:r w:rsidR="006E17A6" w:rsidRPr="006E17A6">
        <w:t xml:space="preserve"> </w:t>
      </w:r>
      <w:r w:rsidRPr="009E3EFB">
        <w:t>m</w:t>
      </w:r>
      <w:r w:rsidR="006E17A6" w:rsidRPr="006E17A6">
        <w:t xml:space="preserve"> </w:t>
      </w:r>
      <w:r w:rsidRPr="009E3EFB">
        <w:t>элементов, причём выбранный элемент каждый раз возвращается обратно, то количество способов произвести неупорядоченную выборку – число</w:t>
      </w:r>
      <w:r w:rsidR="006E17A6" w:rsidRPr="006E17A6">
        <w:t xml:space="preserve"> </w:t>
      </w:r>
      <w:r w:rsidRPr="009E3EFB">
        <w:t>сочет</w:t>
      </w:r>
      <w:r w:rsidRPr="009E3EFB">
        <w:t>а</w:t>
      </w:r>
      <w:r w:rsidRPr="009E3EFB">
        <w:t>ний с повторениями</w:t>
      </w:r>
      <w:r w:rsidR="006E17A6" w:rsidRPr="006E17A6">
        <w:t xml:space="preserve"> </w:t>
      </w:r>
      <w:r w:rsidRPr="009E3EFB">
        <w:t>– составляет</w:t>
      </w:r>
      <w:r w:rsidR="006E17A6" w:rsidRPr="006E17A6">
        <w:t xml:space="preserve">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m</m:t>
            </m:r>
          </m:sup>
        </m:sSubSup>
        <m:r>
          <w:rPr>
            <w:rFonts w:ascii="Cambria Math" w:hAnsi="Cambria Math"/>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r>
              <w:rPr>
                <w:rFonts w:ascii="Cambria Math" w:hAnsi="Cambria Math"/>
              </w:rPr>
              <m:t>,</m:t>
            </m:r>
            <m:r>
              <w:rPr>
                <w:rFonts w:ascii="Cambria Math" w:hAnsi="Cambria Math"/>
                <w:lang w:val="en-US"/>
              </w:rPr>
              <m:t>n</m:t>
            </m:r>
            <m:r>
              <w:rPr>
                <w:rFonts w:ascii="Cambria Math" w:hAnsi="Cambria Math"/>
              </w:rPr>
              <m:t>-1</m:t>
            </m:r>
          </m:sub>
        </m:sSub>
        <m:r>
          <w:rPr>
            <w:rFonts w:ascii="Cambria Math" w:hAnsi="Cambria Math"/>
          </w:rPr>
          <m:t>=</m:t>
        </m:r>
        <m:f>
          <m:fPr>
            <m:ctrlPr>
              <w:rPr>
                <w:rFonts w:ascii="Cambria Math" w:hAnsi="Cambria Math"/>
                <w:i/>
                <w:lang w:val="en-US"/>
              </w:rPr>
            </m:ctrlPr>
          </m:fPr>
          <m:num>
            <m:d>
              <m:dPr>
                <m:ctrlPr>
                  <w:rPr>
                    <w:rFonts w:ascii="Cambria Math" w:hAnsi="Cambria Math"/>
                    <w:i/>
                  </w:rPr>
                </m:ctrlPr>
              </m:dPr>
              <m:e>
                <m:r>
                  <w:rPr>
                    <w:rFonts w:ascii="Cambria Math" w:hAnsi="Cambria Math"/>
                  </w:rPr>
                  <m:t>n+m-1</m:t>
                </m:r>
              </m:e>
            </m:d>
            <m:r>
              <w:rPr>
                <w:rFonts w:ascii="Cambria Math" w:hAnsi="Cambria Math"/>
              </w:rPr>
              <m:t>!</m:t>
            </m:r>
          </m:num>
          <m:den>
            <m:r>
              <w:rPr>
                <w:rFonts w:ascii="Cambria Math" w:hAnsi="Cambria Math"/>
                <w:lang w:val="en-US"/>
              </w:rPr>
              <m:t>m</m:t>
            </m:r>
            <m:r>
              <w:rPr>
                <w:rFonts w:ascii="Cambria Math" w:hAnsi="Cambria Math"/>
              </w:rPr>
              <m:t>!</m:t>
            </m:r>
            <m:d>
              <m:dPr>
                <m:ctrlPr>
                  <w:rPr>
                    <w:rFonts w:ascii="Cambria Math" w:hAnsi="Cambria Math"/>
                    <w:i/>
                    <w:lang w:val="en-US"/>
                  </w:rPr>
                </m:ctrlPr>
              </m:dPr>
              <m:e>
                <m:r>
                  <w:rPr>
                    <w:rFonts w:ascii="Cambria Math" w:hAnsi="Cambria Math"/>
                    <w:lang w:val="en-US"/>
                  </w:rPr>
                  <m:t>n</m:t>
                </m:r>
                <m:r>
                  <w:rPr>
                    <w:rFonts w:ascii="Cambria Math" w:hAnsi="Cambria Math"/>
                  </w:rPr>
                  <m:t>-1</m:t>
                </m:r>
              </m:e>
            </m:d>
            <m:r>
              <w:rPr>
                <w:rFonts w:ascii="Cambria Math" w:hAnsi="Cambria Math"/>
              </w:rPr>
              <m:t>!</m:t>
            </m:r>
          </m:den>
        </m:f>
      </m:oMath>
      <w:r w:rsidRPr="009E3EFB">
        <w:t> </w:t>
      </w:r>
    </w:p>
    <w:p w:rsidR="00D700B6" w:rsidRPr="009E3EFB" w:rsidRDefault="00D0293F" w:rsidP="006E17A6">
      <w:pPr>
        <w:pStyle w:val="2"/>
      </w:pPr>
      <w:bookmarkStart w:id="16" w:name="_Toc336187739"/>
      <w:r>
        <w:t>Урок 7</w:t>
      </w:r>
      <w:r w:rsidR="00F00F7C" w:rsidRPr="009E3EFB">
        <w:t xml:space="preserve">. </w:t>
      </w:r>
      <w:r w:rsidR="00D700B6" w:rsidRPr="009E3EFB">
        <w:t>Вероятностное пространство, элементарный исход, событие</w:t>
      </w:r>
      <w:bookmarkEnd w:id="16"/>
    </w:p>
    <w:p w:rsidR="008D5B14" w:rsidRPr="002C5991" w:rsidRDefault="006E17A6" w:rsidP="00047B47">
      <w:pPr>
        <w:pStyle w:val="ab"/>
      </w:pPr>
      <w:r w:rsidRPr="009E3EFB">
        <w:t>Дискретным вероятностным пространством называется пара из некот</w:t>
      </w:r>
      <w:r w:rsidRPr="009E3EFB">
        <w:t>о</w:t>
      </w:r>
      <w:r w:rsidRPr="009E3EFB">
        <w:t>рого (не более</w:t>
      </w:r>
      <w:proofErr w:type="gramStart"/>
      <w:r w:rsidRPr="009E3EFB">
        <w:t>,</w:t>
      </w:r>
      <w:proofErr w:type="gramEnd"/>
      <w:r w:rsidRPr="009E3EFB">
        <w:t xml:space="preserve"> чем счетного) множества</w:t>
      </w:r>
      <w:r w:rsidR="00D0293F">
        <w:t xml:space="preserve"> </w:t>
      </w:r>
      <m:oMath>
        <m:r>
          <m:rPr>
            <m:sty m:val="p"/>
          </m:rPr>
          <w:rPr>
            <w:rFonts w:ascii="Cambria Math" w:hAnsi="Cambria Math"/>
          </w:rPr>
          <m:t>Ω</m:t>
        </m:r>
      </m:oMath>
      <w:r w:rsidR="00D0293F">
        <w:t xml:space="preserve"> </w:t>
      </w:r>
      <w:r w:rsidRPr="009E3EFB">
        <w:t>и функции</w:t>
      </w:r>
      <w:r w:rsidR="00D0293F">
        <w:t xml:space="preserve"> </w:t>
      </w:r>
      <m:oMath>
        <m:r>
          <w:rPr>
            <w:rFonts w:ascii="Cambria Math" w:hAnsi="Cambria Math"/>
          </w:rPr>
          <m:t xml:space="preserve">p: </m:t>
        </m:r>
        <m:r>
          <m:rPr>
            <m:sty m:val="p"/>
          </m:rPr>
          <w:rPr>
            <w:rFonts w:ascii="Cambria Math" w:hAnsi="Cambria Math"/>
          </w:rPr>
          <m:t>Ω</m:t>
        </m:r>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m:t>
            </m:r>
          </m:sub>
        </m:sSub>
      </m:oMath>
      <w:r w:rsidR="00D0293F" w:rsidRPr="00D0293F">
        <w:t xml:space="preserve"> </w:t>
      </w:r>
      <w:r w:rsidRPr="009E3EFB">
        <w:t>(</w:t>
      </w:r>
      <m:oMath>
        <m:r>
          <m:rPr>
            <m:sty m:val="p"/>
          </m:rPr>
          <w:rPr>
            <w:rFonts w:ascii="Cambria Math" w:hAnsi="Cambria Math"/>
          </w:rPr>
          <m:t>Ω</m:t>
        </m:r>
      </m:oMath>
      <w:r w:rsidR="00D0293F" w:rsidRPr="009E3EFB">
        <w:t xml:space="preserve"> </w:t>
      </w:r>
      <w:r w:rsidRPr="009E3EFB">
        <w:t>назыв</w:t>
      </w:r>
      <w:r w:rsidRPr="009E3EFB">
        <w:t>а</w:t>
      </w:r>
      <w:r w:rsidRPr="009E3EFB">
        <w:t>ется</w:t>
      </w:r>
      <w:r w:rsidR="00D0293F" w:rsidRPr="00D0293F">
        <w:t xml:space="preserve"> </w:t>
      </w:r>
      <w:r w:rsidRPr="009E3EFB">
        <w:t>множеством элементарных исходов,</w:t>
      </w:r>
      <w:r w:rsidR="00D0293F" w:rsidRPr="00D0293F">
        <w:t xml:space="preserve"> </w:t>
      </w:r>
      <m:oMath>
        <m:r>
          <w:rPr>
            <w:rFonts w:ascii="Cambria Math" w:hAnsi="Cambria Math"/>
          </w:rPr>
          <m:t>ω∈</m:t>
        </m:r>
        <m:r>
          <m:rPr>
            <m:sty m:val="p"/>
          </m:rPr>
          <w:rPr>
            <w:rFonts w:ascii="Cambria Math" w:hAnsi="Cambria Math"/>
          </w:rPr>
          <m:t>Ω</m:t>
        </m:r>
      </m:oMath>
      <w:r w:rsidR="00D0293F" w:rsidRPr="00D0293F">
        <w:t xml:space="preserve"> </w:t>
      </w:r>
      <w:r w:rsidR="00D0293F">
        <w:t>-</w:t>
      </w:r>
      <w:r w:rsidR="00D0293F" w:rsidRPr="00D0293F">
        <w:t xml:space="preserve"> </w:t>
      </w:r>
      <w:r w:rsidRPr="009E3EFB">
        <w:t>элементарным исходом), такая, что</w:t>
      </w:r>
      <w:r w:rsidR="00D0293F" w:rsidRPr="00D0293F">
        <w:t xml:space="preserve"> </w:t>
      </w:r>
      <m:oMath>
        <m:nary>
          <m:naryPr>
            <m:chr m:val="∑"/>
            <m:limLoc m:val="undOvr"/>
            <m:supHide m:val="1"/>
            <m:ctrlPr>
              <w:rPr>
                <w:rFonts w:ascii="Cambria Math" w:hAnsi="Cambria Math"/>
                <w:i/>
              </w:rPr>
            </m:ctrlPr>
          </m:naryPr>
          <m:sub>
            <m:r>
              <w:rPr>
                <w:rFonts w:ascii="Cambria Math" w:hAnsi="Cambria Math"/>
              </w:rPr>
              <m:t>ω∈</m:t>
            </m:r>
            <m:r>
              <m:rPr>
                <m:sty m:val="p"/>
              </m:rPr>
              <w:rPr>
                <w:rFonts w:ascii="Cambria Math" w:hAnsi="Cambria Math"/>
              </w:rPr>
              <m:t>Ω</m:t>
            </m:r>
          </m:sub>
          <m:sup/>
          <m:e>
            <m:r>
              <w:rPr>
                <w:rFonts w:ascii="Cambria Math" w:hAnsi="Cambria Math"/>
              </w:rPr>
              <m:t>p</m:t>
            </m:r>
            <m:d>
              <m:dPr>
                <m:ctrlPr>
                  <w:rPr>
                    <w:rFonts w:ascii="Cambria Math" w:hAnsi="Cambria Math"/>
                    <w:i/>
                  </w:rPr>
                </m:ctrlPr>
              </m:dPr>
              <m:e>
                <m:r>
                  <w:rPr>
                    <w:rFonts w:ascii="Cambria Math" w:hAnsi="Cambria Math"/>
                  </w:rPr>
                  <m:t>ω</m:t>
                </m:r>
              </m:e>
            </m:d>
            <m:r>
              <w:rPr>
                <w:rFonts w:ascii="Cambria Math" w:hAnsi="Cambria Math"/>
              </w:rPr>
              <m:t>=1</m:t>
            </m:r>
          </m:e>
        </m:nary>
      </m:oMath>
      <w:r w:rsidRPr="009E3EFB">
        <w:t>.</w:t>
      </w:r>
      <w:r w:rsidR="00047B47" w:rsidRPr="00047B47">
        <w:t xml:space="preserve"> </w:t>
      </w:r>
      <m:oMath>
        <m:r>
          <w:rPr>
            <w:rFonts w:ascii="Cambria Math" w:hAnsi="Cambria Math"/>
          </w:rPr>
          <m:t>p</m:t>
        </m:r>
      </m:oMath>
      <w:r w:rsidR="002C5991" w:rsidRPr="002C5991">
        <w:t xml:space="preserve"> </w:t>
      </w:r>
      <w:r w:rsidR="008D5B14" w:rsidRPr="009E3EFB">
        <w:t>называют</w:t>
      </w:r>
      <w:r w:rsidR="002C5991" w:rsidRPr="002C5991">
        <w:t xml:space="preserve"> </w:t>
      </w:r>
      <w:r w:rsidR="008D5B14" w:rsidRPr="009E3EFB">
        <w:t>дискретной вероятностной мерой, или</w:t>
      </w:r>
      <w:r w:rsidR="002C5991" w:rsidRPr="002C5991">
        <w:t xml:space="preserve"> </w:t>
      </w:r>
      <w:r w:rsidR="008D5B14" w:rsidRPr="009E3EFB">
        <w:t>дискретной плотно</w:t>
      </w:r>
      <w:r w:rsidR="002C5991">
        <w:t>стью вероятности</w:t>
      </w:r>
      <w:r w:rsidR="002C5991" w:rsidRPr="002C5991">
        <w:t xml:space="preserve">, </w:t>
      </w:r>
      <m:oMath>
        <m:r>
          <w:rPr>
            <w:rFonts w:ascii="Cambria Math" w:hAnsi="Cambria Math"/>
          </w:rPr>
          <m:t>p</m:t>
        </m:r>
        <m:d>
          <m:dPr>
            <m:ctrlPr>
              <w:rPr>
                <w:rFonts w:ascii="Cambria Math" w:hAnsi="Cambria Math"/>
                <w:i/>
              </w:rPr>
            </m:ctrlPr>
          </m:dPr>
          <m:e>
            <m:r>
              <w:rPr>
                <w:rFonts w:ascii="Cambria Math" w:hAnsi="Cambria Math"/>
              </w:rPr>
              <m:t>ω</m:t>
            </m:r>
          </m:e>
        </m:d>
      </m:oMath>
      <w:r w:rsidR="002C5991" w:rsidRPr="002C5991">
        <w:rPr>
          <w:noProof/>
        </w:rPr>
        <w:t xml:space="preserve"> -</w:t>
      </w:r>
      <w:r w:rsidR="008D5B14" w:rsidRPr="009E3EFB">
        <w:t xml:space="preserve"> ве</w:t>
      </w:r>
      <w:r w:rsidR="002C5991">
        <w:t>роятность элементарного и</w:t>
      </w:r>
      <w:r w:rsidR="002C5991">
        <w:t>с</w:t>
      </w:r>
      <w:r w:rsidR="002C5991">
        <w:t>хода.</w:t>
      </w:r>
    </w:p>
    <w:p w:rsidR="00047B47" w:rsidRPr="009E3EFB" w:rsidRDefault="00047B47" w:rsidP="00047B47">
      <w:pPr>
        <w:pStyle w:val="ab"/>
      </w:pPr>
      <w:r w:rsidRPr="009E3EFB">
        <w:t>Множество</w:t>
      </w:r>
      <w:r w:rsidRPr="00047B47">
        <w:t xml:space="preserve"> </w:t>
      </w:r>
      <m:oMath>
        <m:r>
          <w:rPr>
            <w:rFonts w:ascii="Cambria Math" w:hAnsi="Cambria Math"/>
            <w:lang w:val="en-US"/>
          </w:rPr>
          <m:t>A</m:t>
        </m:r>
        <m:r>
          <w:rPr>
            <w:rFonts w:ascii="Cambria Math" w:hAnsi="Cambria Math"/>
          </w:rPr>
          <m:t>⊂</m:t>
        </m:r>
        <m:r>
          <m:rPr>
            <m:sty m:val="p"/>
          </m:rPr>
          <w:rPr>
            <w:rFonts w:ascii="Cambria Math" w:hAnsi="Cambria Math"/>
            <w:lang w:val="en-US"/>
          </w:rPr>
          <m:t>Ω</m:t>
        </m:r>
      </m:oMath>
      <w:r w:rsidRPr="00047B47">
        <w:t xml:space="preserve"> </w:t>
      </w:r>
      <w:r w:rsidRPr="009E3EFB">
        <w:t>называется событием.</w:t>
      </w:r>
    </w:p>
    <w:p w:rsidR="008D5B14" w:rsidRPr="009E3EFB" w:rsidRDefault="00047B47" w:rsidP="00047B47">
      <w:pPr>
        <w:pStyle w:val="ab"/>
      </w:pP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a∈A</m:t>
            </m:r>
          </m:sub>
          <m:sup/>
          <m:e>
            <m:r>
              <w:rPr>
                <w:rFonts w:ascii="Cambria Math" w:hAnsi="Cambria Math"/>
              </w:rPr>
              <m:t>p(a)</m:t>
            </m:r>
          </m:e>
        </m:nary>
      </m:oMath>
      <w:r w:rsidR="008D5B14" w:rsidRPr="009E3EFB">
        <w:t>, то есть вероятность события равна сумме вероятн</w:t>
      </w:r>
      <w:r w:rsidR="008D5B14" w:rsidRPr="009E3EFB">
        <w:t>о</w:t>
      </w:r>
      <w:r w:rsidR="008D5B14" w:rsidRPr="009E3EFB">
        <w:t>стей входящих в него элементарных исходов. </w:t>
      </w:r>
    </w:p>
    <w:p w:rsidR="008D5B14" w:rsidRPr="009A6E14" w:rsidRDefault="008D5B14" w:rsidP="009A6E14">
      <w:pPr>
        <w:pStyle w:val="ab"/>
        <w:rPr>
          <w:lang w:val="en-US"/>
        </w:rPr>
      </w:pPr>
      <w:r w:rsidRPr="009E3EFB">
        <w:t>Примеры вероятностных пространств</w:t>
      </w:r>
      <w:r w:rsidR="009A6E14">
        <w:rPr>
          <w:lang w:val="en-US"/>
        </w:rPr>
        <w:t>.</w:t>
      </w:r>
    </w:p>
    <w:p w:rsidR="008D5B14" w:rsidRPr="009E3EFB" w:rsidRDefault="008D5B14" w:rsidP="009A6E14">
      <w:pPr>
        <w:pStyle w:val="ab"/>
        <w:numPr>
          <w:ilvl w:val="0"/>
          <w:numId w:val="24"/>
        </w:numPr>
      </w:pPr>
      <w:r w:rsidRPr="009E3EFB">
        <w:t>Честная монета.</w:t>
      </w:r>
    </w:p>
    <w:p w:rsidR="008D5B14" w:rsidRPr="009232B7" w:rsidRDefault="008D5B14" w:rsidP="009A6E14">
      <w:pPr>
        <w:pStyle w:val="ab"/>
      </w:pPr>
      <w:r w:rsidRPr="009E3EFB">
        <w:t>Множество исходов</w:t>
      </w:r>
      <w:r w:rsidR="009A6E14" w:rsidRPr="009A6E14">
        <w:t xml:space="preserve"> </w:t>
      </w:r>
      <m:oMath>
        <m:r>
          <m:rPr>
            <m:sty m:val="p"/>
          </m:rPr>
          <w:rPr>
            <w:rFonts w:ascii="Cambria Math" w:hAnsi="Cambria Math"/>
            <w:lang w:val="en-US"/>
          </w:rPr>
          <m:t>Ω</m:t>
        </m:r>
        <m:r>
          <w:rPr>
            <w:rFonts w:ascii="Cambria Math" w:hAnsi="Cambria Math"/>
          </w:rPr>
          <m:t>=</m:t>
        </m:r>
        <m:d>
          <m:dPr>
            <m:begChr m:val="{"/>
            <m:endChr m:val="}"/>
            <m:ctrlPr>
              <w:rPr>
                <w:rFonts w:ascii="Cambria Math" w:hAnsi="Cambria Math"/>
                <w:i/>
              </w:rPr>
            </m:ctrlPr>
          </m:dPr>
          <m:e>
            <m:r>
              <w:rPr>
                <w:rFonts w:ascii="Cambria Math" w:hAnsi="Cambria Math"/>
              </w:rPr>
              <m:t>0.1</m:t>
            </m:r>
          </m:e>
        </m:d>
      </m:oMath>
      <w:r w:rsidRPr="009E3EFB">
        <w:t>, где 0 - выпадает орел, 1 - выпадает ре</w:t>
      </w:r>
      <w:r w:rsidRPr="009E3EFB">
        <w:t>ш</w:t>
      </w:r>
      <w:r w:rsidRPr="009E3EFB">
        <w:t>ка.</w:t>
      </w:r>
      <w:r w:rsidR="009A6E14" w:rsidRPr="009A6E14">
        <w:t xml:space="preserve"> </w:t>
      </w:r>
      <m:oMath>
        <m:r>
          <w:rPr>
            <w:rFonts w:ascii="Cambria Math" w:hAnsi="Cambria Math"/>
          </w:rPr>
          <m:t>p</m:t>
        </m:r>
        <m:d>
          <m:dPr>
            <m:ctrlPr>
              <w:rPr>
                <w:rFonts w:ascii="Cambria Math" w:hAnsi="Cambria Math"/>
                <w:i/>
              </w:rPr>
            </m:ctrlPr>
          </m:dPr>
          <m:e>
            <m:r>
              <w:rPr>
                <w:rFonts w:ascii="Cambria Math" w:hAnsi="Cambria Math"/>
              </w:rPr>
              <m:t>0</m:t>
            </m:r>
          </m:e>
        </m:d>
        <m:r>
          <w:rPr>
            <w:rFonts w:ascii="Cambria Math" w:hAnsi="Cambria Math"/>
          </w:rPr>
          <m:t>=p</m:t>
        </m:r>
        <m:d>
          <m:dPr>
            <m:ctrlPr>
              <w:rPr>
                <w:rFonts w:ascii="Cambria Math" w:hAnsi="Cambria Math"/>
                <w:i/>
              </w:rPr>
            </m:ctrlPr>
          </m:dPr>
          <m:e>
            <m:r>
              <w:rPr>
                <w:rFonts w:ascii="Cambria Math" w:hAnsi="Cambria Math"/>
              </w:rPr>
              <m:t>1</m:t>
            </m:r>
          </m:e>
        </m:d>
        <m:r>
          <w:rPr>
            <w:rFonts w:ascii="Cambria Math" w:hAnsi="Cambria Math"/>
          </w:rPr>
          <m:t>=0.5</m:t>
        </m:r>
      </m:oMath>
      <w:r w:rsidR="009A6E14" w:rsidRPr="009A6E14">
        <w:t xml:space="preserve">. </w:t>
      </w:r>
      <w:r w:rsidRPr="009E3EFB">
        <w:t>Рассмотрим все возможные события и их вероятности для этого пространства.</w:t>
      </w:r>
    </w:p>
    <w:p w:rsidR="00DD2147" w:rsidRPr="00DD2147" w:rsidRDefault="00DD2147" w:rsidP="00DD2147">
      <w:pPr>
        <w:pStyle w:val="ab"/>
        <w:ind w:firstLine="0"/>
        <w:rPr>
          <w:lang w:val="en-US"/>
        </w:rPr>
      </w:pPr>
      <m:oMathPara>
        <m:oMathParaPr>
          <m:jc m:val="left"/>
        </m:oMathParaPr>
        <m:oMath>
          <m:r>
            <w:rPr>
              <w:rFonts w:ascii="Cambria Math" w:hAnsi="Cambria Math"/>
              <w:lang w:val="en-US"/>
            </w:rPr>
            <m:t>∅;p</m:t>
          </m:r>
          <m:d>
            <m:dPr>
              <m:ctrlPr>
                <w:rPr>
                  <w:rFonts w:ascii="Cambria Math" w:hAnsi="Cambria Math"/>
                  <w:i/>
                  <w:lang w:val="en-US"/>
                </w:rPr>
              </m:ctrlPr>
            </m:dPr>
            <m:e>
              <m:r>
                <w:rPr>
                  <w:rFonts w:ascii="Cambria Math" w:hAnsi="Cambria Math"/>
                  <w:lang w:val="en-US"/>
                </w:rPr>
                <m:t>∅</m:t>
              </m:r>
            </m:e>
          </m:d>
          <m:r>
            <w:rPr>
              <w:rFonts w:ascii="Cambria Math" w:hAnsi="Cambria Math"/>
              <w:lang w:val="en-US"/>
            </w:rPr>
            <m:t>=0. То есть, вероятность того, что ничего не выпадет, равна нулю</m:t>
          </m:r>
        </m:oMath>
      </m:oMathPara>
    </w:p>
    <w:p w:rsidR="00DD2147" w:rsidRPr="00DD2147" w:rsidRDefault="004C3DDC" w:rsidP="00DD2147">
      <w:pPr>
        <w:pStyle w:val="ab"/>
        <w:ind w:firstLine="0"/>
        <w:rPr>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0</m:t>
              </m:r>
            </m:e>
          </m:d>
          <m:r>
            <w:rPr>
              <w:rFonts w:ascii="Cambria Math" w:hAnsi="Cambria Math"/>
              <w:lang w:val="en-US"/>
            </w:rPr>
            <m:t>;p</m:t>
          </m:r>
          <m:d>
            <m:dPr>
              <m:ctrlPr>
                <w:rPr>
                  <w:rFonts w:ascii="Cambria Math" w:hAnsi="Cambria Math"/>
                  <w:i/>
                  <w:lang w:val="en-US"/>
                </w:rPr>
              </m:ctrlPr>
            </m:dPr>
            <m:e>
              <m:r>
                <w:rPr>
                  <w:rFonts w:ascii="Cambria Math" w:hAnsi="Cambria Math"/>
                  <w:lang w:val="en-US"/>
                </w:rPr>
                <m:t>0</m:t>
              </m:r>
            </m:e>
          </m:d>
          <m:r>
            <w:rPr>
              <w:rFonts w:ascii="Cambria Math" w:hAnsi="Cambria Math"/>
              <w:lang w:val="en-US"/>
            </w:rPr>
            <m:t>=0,5. Вероятность того, что выпадет орел, равна одной второй</m:t>
          </m:r>
        </m:oMath>
      </m:oMathPara>
    </w:p>
    <w:p w:rsidR="00DD2147" w:rsidRPr="002C5802" w:rsidRDefault="004C3DDC" w:rsidP="009E3EFB">
      <w:pPr>
        <w:rPr>
          <w:rFonts w:eastAsiaTheme="minorEastAsia"/>
          <w:sz w:val="28"/>
          <w:szCs w:val="28"/>
          <w:lang w:val="en-US"/>
        </w:rPr>
      </w:pPr>
      <m:oMathPara>
        <m:oMathParaPr>
          <m:jc m:val="left"/>
        </m:oMathParaPr>
        <m:oMath>
          <m:d>
            <m:dPr>
              <m:begChr m:val="{"/>
              <m:endChr m:val="}"/>
              <m:ctrlPr>
                <w:rPr>
                  <w:rFonts w:ascii="Cambria Math" w:eastAsia="Times New Roman" w:hAnsi="Cambria Math" w:cs="Times New Roman"/>
                  <w:i/>
                  <w:color w:val="000000"/>
                  <w:sz w:val="28"/>
                  <w:szCs w:val="28"/>
                  <w:lang w:val="en-US" w:eastAsia="ru-RU"/>
                </w:rPr>
              </m:ctrlPr>
            </m:dPr>
            <m:e>
              <m:r>
                <w:rPr>
                  <w:rFonts w:ascii="Cambria Math" w:hAnsi="Cambria Math"/>
                  <w:sz w:val="28"/>
                  <w:szCs w:val="28"/>
                  <w:lang w:val="en-US"/>
                </w:rPr>
                <m:t>1</m:t>
              </m:r>
            </m:e>
          </m:d>
          <m:r>
            <w:rPr>
              <w:rFonts w:ascii="Cambria Math" w:hAnsi="Cambria Math"/>
              <w:sz w:val="28"/>
              <w:szCs w:val="28"/>
              <w:lang w:val="en-US"/>
            </w:rPr>
            <m:t>;p</m:t>
          </m:r>
          <m:d>
            <m:dPr>
              <m:ctrlPr>
                <w:rPr>
                  <w:rFonts w:ascii="Cambria Math" w:hAnsi="Cambria Math"/>
                  <w:i/>
                  <w:sz w:val="28"/>
                  <w:szCs w:val="28"/>
                  <w:lang w:val="en-US"/>
                </w:rPr>
              </m:ctrlPr>
            </m:dPr>
            <m:e>
              <m:r>
                <w:rPr>
                  <w:rFonts w:ascii="Cambria Math" w:hAnsi="Cambria Math"/>
                  <w:sz w:val="28"/>
                  <w:szCs w:val="28"/>
                  <w:lang w:val="en-US"/>
                </w:rPr>
                <m:t>1</m:t>
              </m:r>
            </m:e>
          </m:d>
          <m:r>
            <w:rPr>
              <w:rFonts w:ascii="Cambria Math" w:hAnsi="Cambria Math"/>
              <w:sz w:val="28"/>
              <w:szCs w:val="28"/>
              <w:lang w:val="en-US"/>
            </w:rPr>
            <m:t>=0,5. Вероятность того, что выпадет решка, равна одной второй</m:t>
          </m:r>
        </m:oMath>
      </m:oMathPara>
    </w:p>
    <w:p w:rsidR="002C5802" w:rsidRPr="002C5802" w:rsidRDefault="004C3DDC" w:rsidP="002C5802">
      <w:pPr>
        <w:rPr>
          <w:rFonts w:ascii="Times New Roman" w:eastAsiaTheme="minorEastAsia" w:hAnsi="Times New Roman" w:cs="Times New Roman"/>
          <w:sz w:val="28"/>
          <w:szCs w:val="28"/>
        </w:rPr>
      </w:pPr>
      <m:oMath>
        <m:d>
          <m:dPr>
            <m:begChr m:val="{"/>
            <m:endChr m:val="}"/>
            <m:ctrlPr>
              <w:rPr>
                <w:rFonts w:ascii="Cambria Math" w:eastAsia="Times New Roman" w:hAnsi="Cambria Math" w:cs="Times New Roman"/>
                <w:i/>
                <w:color w:val="000000"/>
                <w:sz w:val="28"/>
                <w:szCs w:val="28"/>
                <w:lang w:val="en-US" w:eastAsia="ru-RU"/>
              </w:rPr>
            </m:ctrlPr>
          </m:dPr>
          <m:e>
            <m:r>
              <w:rPr>
                <w:rFonts w:ascii="Cambria Math" w:hAnsi="Cambria Math"/>
                <w:sz w:val="28"/>
                <w:szCs w:val="28"/>
              </w:rPr>
              <m:t>0,1</m:t>
            </m:r>
          </m:e>
        </m:d>
        <m:r>
          <w:rPr>
            <w:rFonts w:ascii="Cambria Math" w:hAnsi="Cambria Math"/>
            <w:sz w:val="28"/>
            <w:szCs w:val="28"/>
          </w:rPr>
          <m:t>;</m:t>
        </m:r>
        <m:r>
          <w:rPr>
            <w:rFonts w:ascii="Cambria Math" w:hAnsi="Cambria Math"/>
            <w:sz w:val="28"/>
            <w:szCs w:val="28"/>
            <w:lang w:val="en-US"/>
          </w:rPr>
          <m:t>p</m:t>
        </m:r>
        <m:d>
          <m:dPr>
            <m:ctrlPr>
              <w:rPr>
                <w:rFonts w:ascii="Cambria Math" w:hAnsi="Cambria Math"/>
                <w:i/>
                <w:sz w:val="28"/>
                <w:szCs w:val="28"/>
                <w:lang w:val="en-US"/>
              </w:rPr>
            </m:ctrlPr>
          </m:dPr>
          <m:e>
            <m:d>
              <m:dPr>
                <m:begChr m:val="{"/>
                <m:endChr m:val="}"/>
                <m:ctrlPr>
                  <w:rPr>
                    <w:rFonts w:ascii="Cambria Math" w:eastAsia="Times New Roman" w:hAnsi="Cambria Math" w:cs="Times New Roman"/>
                    <w:i/>
                    <w:color w:val="000000"/>
                    <w:sz w:val="28"/>
                    <w:szCs w:val="28"/>
                    <w:lang w:val="en-US" w:eastAsia="ru-RU"/>
                  </w:rPr>
                </m:ctrlPr>
              </m:dPr>
              <m:e>
                <m:r>
                  <w:rPr>
                    <w:rFonts w:ascii="Cambria Math" w:hAnsi="Cambria Math"/>
                    <w:sz w:val="28"/>
                    <w:szCs w:val="28"/>
                  </w:rPr>
                  <m:t>0,1</m:t>
                </m:r>
              </m:e>
            </m:d>
          </m:e>
        </m:d>
        <m:r>
          <w:rPr>
            <w:rFonts w:ascii="Cambria Math" w:hAnsi="Cambria Math"/>
            <w:sz w:val="28"/>
            <w:szCs w:val="28"/>
          </w:rPr>
          <m:t>=1.</m:t>
        </m:r>
      </m:oMath>
      <w:r w:rsidR="002C5802">
        <w:rPr>
          <w:rFonts w:eastAsiaTheme="minorEastAsia"/>
          <w:i/>
          <w:sz w:val="28"/>
          <w:szCs w:val="28"/>
        </w:rPr>
        <w:t xml:space="preserve"> </w:t>
      </w:r>
      <w:r w:rsidR="002C5802">
        <w:rPr>
          <w:rFonts w:ascii="Times New Roman" w:eastAsiaTheme="minorEastAsia" w:hAnsi="Times New Roman" w:cs="Times New Roman"/>
          <w:sz w:val="28"/>
          <w:szCs w:val="28"/>
        </w:rPr>
        <w:t xml:space="preserve">Действительно, вероятность того, что выпадет орел или </w:t>
      </w:r>
      <w:proofErr w:type="gramStart"/>
      <w:r w:rsidR="002C5802">
        <w:rPr>
          <w:rFonts w:ascii="Times New Roman" w:eastAsiaTheme="minorEastAsia" w:hAnsi="Times New Roman" w:cs="Times New Roman"/>
          <w:sz w:val="28"/>
          <w:szCs w:val="28"/>
        </w:rPr>
        <w:t>решка</w:t>
      </w:r>
      <w:proofErr w:type="gramEnd"/>
      <w:r w:rsidR="002C5802">
        <w:rPr>
          <w:rFonts w:ascii="Times New Roman" w:eastAsiaTheme="minorEastAsia" w:hAnsi="Times New Roman" w:cs="Times New Roman"/>
          <w:sz w:val="28"/>
          <w:szCs w:val="28"/>
        </w:rPr>
        <w:t>, равна единице</w:t>
      </w:r>
    </w:p>
    <w:p w:rsidR="008D5B14" w:rsidRPr="009E3EFB" w:rsidRDefault="008D5B14" w:rsidP="002C5802">
      <w:pPr>
        <w:pStyle w:val="ab"/>
        <w:numPr>
          <w:ilvl w:val="0"/>
          <w:numId w:val="24"/>
        </w:numPr>
      </w:pPr>
      <w:r w:rsidRPr="009E3EFB">
        <w:t>Нечестная монета.</w:t>
      </w:r>
    </w:p>
    <w:p w:rsidR="008D5B14" w:rsidRPr="009E3EFB" w:rsidRDefault="008D5B14" w:rsidP="00C4602C">
      <w:pPr>
        <w:pStyle w:val="ab"/>
      </w:pPr>
      <w:r w:rsidRPr="009E3EFB">
        <w:t>Множество исходов здесь такое же, как и в предыдущем пространстве, однако</w:t>
      </w:r>
      <w:r w:rsidR="00C4602C">
        <w:t xml:space="preserve"> </w:t>
      </w:r>
      <m:oMath>
        <m:r>
          <w:rPr>
            <w:rFonts w:ascii="Cambria Math" w:hAnsi="Cambria Math"/>
          </w:rPr>
          <m:t>p</m:t>
        </m:r>
        <m:d>
          <m:dPr>
            <m:ctrlPr>
              <w:rPr>
                <w:rFonts w:ascii="Cambria Math" w:hAnsi="Cambria Math"/>
                <w:i/>
              </w:rPr>
            </m:ctrlPr>
          </m:dPr>
          <m:e>
            <m:r>
              <w:rPr>
                <w:rFonts w:ascii="Cambria Math" w:hAnsi="Cambria Math"/>
              </w:rPr>
              <m:t>0</m:t>
            </m:r>
          </m:e>
        </m:d>
        <m:r>
          <w:rPr>
            <w:rFonts w:ascii="Cambria Math" w:hAnsi="Cambria Math"/>
          </w:rPr>
          <m:t>=x, p</m:t>
        </m:r>
        <m:d>
          <m:dPr>
            <m:ctrlPr>
              <w:rPr>
                <w:rFonts w:ascii="Cambria Math" w:hAnsi="Cambria Math"/>
                <w:i/>
              </w:rPr>
            </m:ctrlPr>
          </m:dPr>
          <m:e>
            <m:r>
              <w:rPr>
                <w:rFonts w:ascii="Cambria Math" w:hAnsi="Cambria Math"/>
              </w:rPr>
              <m:t>1</m:t>
            </m:r>
          </m:e>
        </m:d>
        <m:r>
          <w:rPr>
            <w:rFonts w:ascii="Cambria Math" w:hAnsi="Cambria Math"/>
          </w:rPr>
          <m:t>=1-x=y</m:t>
        </m:r>
      </m:oMath>
      <w:r w:rsidRPr="009E3EFB">
        <w:t>, где</w:t>
      </w:r>
      <w:r w:rsidR="00C4602C" w:rsidRPr="00C4602C">
        <w:t xml:space="preserve"> </w:t>
      </w:r>
      <m:oMath>
        <m:r>
          <w:rPr>
            <w:rFonts w:ascii="Cambria Math" w:hAnsi="Cambria Math"/>
            <w:lang w:val="en-US"/>
          </w:rPr>
          <m:t>x</m:t>
        </m:r>
        <m:r>
          <w:rPr>
            <w:rFonts w:ascii="Cambria Math" w:hAnsi="Cambria Math"/>
          </w:rPr>
          <m:t>.y∈</m:t>
        </m:r>
        <m:d>
          <m:dPr>
            <m:begChr m:val="["/>
            <m:endChr m:val="]"/>
            <m:ctrlPr>
              <w:rPr>
                <w:rFonts w:ascii="Cambria Math" w:hAnsi="Cambria Math"/>
                <w:i/>
              </w:rPr>
            </m:ctrlPr>
          </m:dPr>
          <m:e>
            <m:r>
              <w:rPr>
                <w:rFonts w:ascii="Cambria Math" w:hAnsi="Cambria Math"/>
              </w:rPr>
              <m:t>0.1</m:t>
            </m:r>
          </m:e>
        </m:d>
      </m:oMath>
      <w:r w:rsidRPr="009E3EFB">
        <w:t>.</w:t>
      </w:r>
    </w:p>
    <w:p w:rsidR="008D5B14" w:rsidRPr="009E3EFB" w:rsidRDefault="008D5B14" w:rsidP="00C4602C">
      <w:pPr>
        <w:pStyle w:val="ab"/>
        <w:numPr>
          <w:ilvl w:val="0"/>
          <w:numId w:val="24"/>
        </w:numPr>
      </w:pPr>
      <w:r w:rsidRPr="009E3EFB">
        <w:t>Игральная кость.</w:t>
      </w:r>
    </w:p>
    <w:p w:rsidR="0052621D" w:rsidRPr="0052621D" w:rsidRDefault="008D5B14" w:rsidP="0052621D">
      <w:pPr>
        <w:pStyle w:val="ab"/>
      </w:pPr>
      <w:r w:rsidRPr="009E3EFB">
        <w:t>Множество исходов</w:t>
      </w:r>
      <w:r w:rsidR="00211CFE" w:rsidRPr="00211CFE">
        <w:t xml:space="preserve"> </w:t>
      </w:r>
      <m:oMath>
        <m:r>
          <m:rPr>
            <m:sty m:val="p"/>
          </m:rPr>
          <w:rPr>
            <w:rFonts w:ascii="Cambria Math" w:hAnsi="Cambria Math"/>
            <w:lang w:val="en-US"/>
          </w:rPr>
          <m:t>Ω</m:t>
        </m:r>
        <m:r>
          <m:rPr>
            <m:sty m:val="p"/>
          </m:rPr>
          <w:rPr>
            <w:rFonts w:ascii="Cambria Math"/>
          </w:rPr>
          <m:t>=</m:t>
        </m:r>
        <m:d>
          <m:dPr>
            <m:begChr m:val="{"/>
            <m:endChr m:val="}"/>
            <m:ctrlPr>
              <w:rPr>
                <w:rFonts w:ascii="Cambria Math" w:hAnsi="Cambria Math"/>
              </w:rPr>
            </m:ctrlPr>
          </m:dPr>
          <m:e>
            <m:r>
              <w:rPr>
                <w:rFonts w:ascii="Cambria Math"/>
              </w:rPr>
              <m:t>1,2,3,4,5,6</m:t>
            </m:r>
          </m:e>
        </m:d>
        <m:r>
          <w:rPr>
            <w:rFonts w:ascii="Cambria Math"/>
          </w:rPr>
          <m:t>, p</m:t>
        </m:r>
        <m:d>
          <m:dPr>
            <m:ctrlPr>
              <w:rPr>
                <w:rFonts w:ascii="Cambria Math" w:hAnsi="Cambria Math"/>
                <w:i/>
              </w:rPr>
            </m:ctrlPr>
          </m:dPr>
          <m:e>
            <m:r>
              <w:rPr>
                <w:rFonts w:ascii="Cambria Math"/>
              </w:rPr>
              <m:t>i</m:t>
            </m:r>
          </m:e>
        </m:d>
        <m:r>
          <w:rPr>
            <w:rFonts w:ascii="Cambria Math"/>
          </w:rPr>
          <m:t>=1/6</m:t>
        </m:r>
      </m:oMath>
      <w:r w:rsidR="00211CFE" w:rsidRPr="00211CFE">
        <w:t>.</w:t>
      </w:r>
      <w:r w:rsidRPr="009E3EFB">
        <w:t xml:space="preserve"> Рассмотрим некот</w:t>
      </w:r>
      <w:r w:rsidRPr="009E3EFB">
        <w:t>о</w:t>
      </w:r>
      <w:r w:rsidRPr="009E3EFB">
        <w:t>рые события этого пространства.</w:t>
      </w:r>
    </w:p>
    <w:p w:rsidR="008D5B14" w:rsidRPr="009232B7" w:rsidRDefault="0052621D" w:rsidP="0052621D">
      <w:pPr>
        <w:pStyle w:val="ab"/>
      </w:pPr>
      <m:oMath>
        <m:r>
          <w:rPr>
            <w:rFonts w:ascii="Cambria Math" w:hAnsi="Cambria Math"/>
            <w:lang w:val="en-US"/>
          </w:rPr>
          <m:t>A</m:t>
        </m:r>
        <m:r>
          <w:rPr>
            <w:rFonts w:ascii="Cambria Math" w:hAnsi="Cambria Math"/>
          </w:rPr>
          <m:t>=</m:t>
        </m:r>
        <m:d>
          <m:dPr>
            <m:begChr m:val="{"/>
            <m:endChr m:val="}"/>
            <m:ctrlPr>
              <w:rPr>
                <w:rFonts w:ascii="Cambria Math" w:hAnsi="Cambria Math"/>
                <w:i/>
                <w:lang w:val="en-US"/>
              </w:rPr>
            </m:ctrlPr>
          </m:dPr>
          <m:e>
            <m:r>
              <w:rPr>
                <w:rFonts w:ascii="Cambria Math" w:hAnsi="Cambria Math"/>
              </w:rPr>
              <m:t>1,2,3</m:t>
            </m:r>
          </m:e>
        </m:d>
        <m:r>
          <w:rPr>
            <w:rFonts w:ascii="Cambria Math" w:hAnsi="Cambria Math"/>
          </w:rPr>
          <m:t xml:space="preserve">, </m:t>
        </m:r>
        <m:r>
          <w:rPr>
            <w:rFonts w:ascii="Cambria Math" w:hAnsi="Cambria Math"/>
            <w:lang w:val="en-US"/>
          </w:rPr>
          <m:t>p</m:t>
        </m:r>
        <m:d>
          <m:dPr>
            <m:ctrlPr>
              <w:rPr>
                <w:rFonts w:ascii="Cambria Math" w:hAnsi="Cambria Math"/>
                <w:i/>
                <w:lang w:val="en-US"/>
              </w:rPr>
            </m:ctrlPr>
          </m:dPr>
          <m:e>
            <m:r>
              <w:rPr>
                <w:rFonts w:ascii="Cambria Math" w:hAnsi="Cambria Math"/>
                <w:lang w:val="en-US"/>
              </w:rPr>
              <m:t>A</m:t>
            </m:r>
          </m:e>
        </m:d>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lang w:val="en-US"/>
              </w:rPr>
            </m:ctrlPr>
          </m:fPr>
          <m:num>
            <m:r>
              <w:rPr>
                <w:rFonts w:ascii="Cambria Math" w:hAnsi="Cambria Math"/>
              </w:rPr>
              <m:t>3</m:t>
            </m:r>
          </m:num>
          <m:den>
            <m:r>
              <w:rPr>
                <w:rFonts w:ascii="Cambria Math" w:hAnsi="Cambria Math"/>
              </w:rPr>
              <m:t>6</m:t>
            </m:r>
          </m:den>
        </m:f>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2</m:t>
            </m:r>
          </m:den>
        </m:f>
      </m:oMath>
      <w:r w:rsidRPr="0052621D">
        <w:t xml:space="preserve">. </w:t>
      </w:r>
      <w:r w:rsidR="008D5B14" w:rsidRPr="009E3EFB">
        <w:t>Вероятность выпадения одного из трех чисел - 1, 2, 3 равна одной второй.</w:t>
      </w:r>
    </w:p>
    <w:p w:rsidR="008D5B14" w:rsidRPr="0052621D" w:rsidRDefault="0052621D" w:rsidP="0052621D">
      <w:pPr>
        <w:pStyle w:val="ab"/>
      </w:pPr>
      <m:oMath>
        <m:r>
          <w:rPr>
            <w:rFonts w:ascii="Cambria Math" w:hAnsi="Cambria Math"/>
            <w:lang w:val="en-US"/>
          </w:rPr>
          <m:t>B</m:t>
        </m:r>
        <m:r>
          <w:rPr>
            <w:rFonts w:ascii="Cambria Math" w:hAnsi="Cambria Math"/>
          </w:rPr>
          <m:t>=</m:t>
        </m:r>
        <m:d>
          <m:dPr>
            <m:begChr m:val="{"/>
            <m:endChr m:val="}"/>
            <m:ctrlPr>
              <w:rPr>
                <w:rFonts w:ascii="Cambria Math" w:hAnsi="Cambria Math"/>
                <w:i/>
                <w:lang w:val="en-US"/>
              </w:rPr>
            </m:ctrlPr>
          </m:dPr>
          <m:e>
            <m:r>
              <w:rPr>
                <w:rFonts w:ascii="Cambria Math" w:hAnsi="Cambria Math"/>
              </w:rPr>
              <m:t>2,4</m:t>
            </m:r>
          </m:e>
        </m:d>
        <m:r>
          <w:rPr>
            <w:rFonts w:ascii="Cambria Math" w:hAnsi="Cambria Math"/>
          </w:rPr>
          <m:t xml:space="preserve">, </m:t>
        </m:r>
        <m:r>
          <w:rPr>
            <w:rFonts w:ascii="Cambria Math" w:hAnsi="Cambria Math"/>
            <w:lang w:val="en-US"/>
          </w:rPr>
          <m:t>p</m:t>
        </m:r>
        <m:d>
          <m:dPr>
            <m:ctrlPr>
              <w:rPr>
                <w:rFonts w:ascii="Cambria Math" w:hAnsi="Cambria Math"/>
                <w:i/>
                <w:lang w:val="en-US"/>
              </w:rPr>
            </m:ctrlPr>
          </m:dPr>
          <m:e>
            <m:r>
              <w:rPr>
                <w:rFonts w:ascii="Cambria Math" w:hAnsi="Cambria Math"/>
                <w:lang w:val="en-US"/>
              </w:rPr>
              <m:t>A</m:t>
            </m:r>
          </m:e>
        </m:d>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lang w:val="en-US"/>
              </w:rPr>
            </m:ctrlPr>
          </m:fPr>
          <m:num>
            <m:r>
              <w:rPr>
                <w:rFonts w:ascii="Cambria Math" w:hAnsi="Cambria Math"/>
              </w:rPr>
              <m:t>2</m:t>
            </m:r>
          </m:num>
          <m:den>
            <m:r>
              <w:rPr>
                <w:rFonts w:ascii="Cambria Math" w:hAnsi="Cambria Math"/>
              </w:rPr>
              <m:t>6</m:t>
            </m:r>
          </m:den>
        </m:f>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3</m:t>
            </m:r>
          </m:den>
        </m:f>
      </m:oMath>
      <w:r w:rsidRPr="0052621D">
        <w:t xml:space="preserve">. </w:t>
      </w:r>
      <w:r w:rsidR="008D5B14" w:rsidRPr="009E3EFB">
        <w:t>Числа 2 или 4 выпадут с вероятностью одна треть.</w:t>
      </w:r>
    </w:p>
    <w:p w:rsidR="008D5B14" w:rsidRDefault="008D5B14" w:rsidP="0052621D">
      <w:pPr>
        <w:pStyle w:val="ab"/>
        <w:numPr>
          <w:ilvl w:val="0"/>
          <w:numId w:val="24"/>
        </w:numPr>
      </w:pPr>
      <w:r w:rsidRPr="009E3EFB">
        <w:t>Колода карт.</w:t>
      </w:r>
    </w:p>
    <w:p w:rsidR="008D5B14" w:rsidRPr="009E3EFB" w:rsidRDefault="006E7FE0" w:rsidP="006E7FE0">
      <w:pPr>
        <w:pStyle w:val="ab"/>
      </w:pPr>
      <m:oMath>
        <m:r>
          <m:rPr>
            <m:sty m:val="p"/>
          </m:rPr>
          <w:rPr>
            <w:rFonts w:ascii="Cambria Math" w:hAnsi="Cambria Math"/>
            <w:lang w:val="en-US"/>
          </w:rPr>
          <m:t>Ω</m:t>
        </m:r>
        <m:r>
          <m:rPr>
            <m:sty m:val="p"/>
          </m:rPr>
          <w:rPr>
            <w:rFonts w:ascii="Cambria Math" w:hAnsi="Cambria Math"/>
          </w:rPr>
          <m:t>=</m:t>
        </m:r>
        <m:d>
          <m:dPr>
            <m:begChr m:val="{"/>
            <m:endChr m:val="}"/>
            <m:ctrlPr>
              <w:rPr>
                <w:rFonts w:ascii="Cambria Math" w:hAnsi="Cambria Math"/>
                <w:lang w:val="en-US"/>
              </w:rPr>
            </m:ctrlPr>
          </m:dPr>
          <m:e>
            <m:d>
              <m:dPr>
                <m:begChr m:val="〈"/>
                <m:endChr m:val="〉"/>
                <m:ctrlPr>
                  <w:rPr>
                    <w:rFonts w:ascii="Cambria Math" w:hAnsi="Cambria Math"/>
                    <w:i/>
                    <w:lang w:val="en-US"/>
                  </w:rPr>
                </m:ctrlPr>
              </m:dPr>
              <m:e>
                <m:r>
                  <w:rPr>
                    <w:rFonts w:ascii="Cambria Math" w:hAnsi="Cambria Math"/>
                    <w:lang w:val="en-US"/>
                  </w:rPr>
                  <m:t>i</m:t>
                </m:r>
                <m:r>
                  <w:rPr>
                    <w:rFonts w:ascii="Cambria Math" w:hAnsi="Cambria Math"/>
                  </w:rPr>
                  <m:t>,</m:t>
                </m:r>
                <m:r>
                  <w:rPr>
                    <w:rFonts w:ascii="Cambria Math" w:hAnsi="Cambria Math"/>
                    <w:lang w:val="en-US"/>
                  </w:rPr>
                  <m:t>j</m:t>
                </m:r>
              </m:e>
            </m:d>
            <m:r>
              <w:rPr>
                <w:rFonts w:ascii="Cambria Math" w:hAnsi="Cambria Math"/>
              </w:rPr>
              <m:t>,</m:t>
            </m:r>
            <m:r>
              <w:rPr>
                <w:rFonts w:ascii="Cambria Math" w:hAnsi="Cambria Math"/>
                <w:lang w:val="en-US"/>
              </w:rPr>
              <m:t>i</m:t>
            </m:r>
            <m:r>
              <w:rPr>
                <w:rFonts w:ascii="Cambria Math" w:hAnsi="Cambria Math"/>
              </w:rPr>
              <m:t>∈</m:t>
            </m:r>
            <m:d>
              <m:dPr>
                <m:begChr m:val="{"/>
                <m:endChr m:val="}"/>
                <m:ctrlPr>
                  <w:rPr>
                    <w:rFonts w:ascii="Cambria Math" w:hAnsi="Cambria Math"/>
                    <w:i/>
                    <w:lang w:val="en-US"/>
                  </w:rPr>
                </m:ctrlPr>
              </m:dPr>
              <m:e>
                <m:r>
                  <w:rPr>
                    <w:rFonts w:ascii="Cambria Math" w:hAnsi="Cambria Math"/>
                  </w:rPr>
                  <m:t>1…4</m:t>
                </m:r>
              </m:e>
            </m:d>
            <m:r>
              <w:rPr>
                <w:rFonts w:ascii="Cambria Math" w:hAnsi="Cambria Math"/>
              </w:rPr>
              <m:t>,</m:t>
            </m:r>
            <m:r>
              <w:rPr>
                <w:rFonts w:ascii="Cambria Math" w:hAnsi="Cambria Math"/>
                <w:lang w:val="en-US"/>
              </w:rPr>
              <m:t>j</m:t>
            </m:r>
            <m:r>
              <w:rPr>
                <w:rFonts w:ascii="Cambria Math" w:hAnsi="Cambria Math"/>
              </w:rPr>
              <m:t>∈</m:t>
            </m:r>
            <m:d>
              <m:dPr>
                <m:begChr m:val="{"/>
                <m:endChr m:val="}"/>
                <m:ctrlPr>
                  <w:rPr>
                    <w:rFonts w:ascii="Cambria Math" w:hAnsi="Cambria Math"/>
                    <w:i/>
                    <w:lang w:val="en-US"/>
                  </w:rPr>
                </m:ctrlPr>
              </m:dPr>
              <m:e>
                <m:r>
                  <w:rPr>
                    <w:rFonts w:ascii="Cambria Math" w:hAnsi="Cambria Math"/>
                  </w:rPr>
                  <m:t>1…13</m:t>
                </m:r>
              </m:e>
            </m:d>
          </m:e>
        </m:d>
      </m:oMath>
      <w:r w:rsidRPr="006E7FE0">
        <w:rPr>
          <w:i/>
        </w:rPr>
        <w:t>.</w:t>
      </w:r>
      <w:r w:rsidRPr="006E7FE0">
        <w:t xml:space="preserve"> </w:t>
      </w:r>
      <w:r w:rsidR="008D5B14" w:rsidRPr="009E3EFB">
        <w:t>Здесь i - масть, j - достоинство ка</w:t>
      </w:r>
      <w:r w:rsidR="008D5B14" w:rsidRPr="009E3EFB">
        <w:t>р</w:t>
      </w:r>
      <w:r w:rsidR="008D5B14" w:rsidRPr="009E3EFB">
        <w:t>ты.</w:t>
      </w:r>
    </w:p>
    <w:p w:rsidR="008D5B14" w:rsidRPr="009E3EFB" w:rsidRDefault="008D5B14" w:rsidP="006E7FE0">
      <w:pPr>
        <w:pStyle w:val="ab"/>
      </w:pPr>
      <w:r w:rsidRPr="009E3EFB">
        <w:t>Вероятность элементарного исхода этого пространства</w:t>
      </w:r>
      <w:r w:rsidR="006E7FE0" w:rsidRPr="006E7FE0">
        <w:t xml:space="preserve"> </w:t>
      </w:r>
      <m:oMath>
        <m:r>
          <w:rPr>
            <w:rFonts w:ascii="Cambria Math" w:hAnsi="Cambria Math"/>
          </w:rPr>
          <m:t>p</m:t>
        </m:r>
        <m:d>
          <m:dPr>
            <m:ctrlPr>
              <w:rPr>
                <w:rFonts w:ascii="Cambria Math" w:hAnsi="Cambria Math"/>
                <w:i/>
              </w:rPr>
            </m:ctrlPr>
          </m:dPr>
          <m:e>
            <m:d>
              <m:dPr>
                <m:begChr m:val="〈"/>
                <m:endChr m:val="〉"/>
                <m:ctrlPr>
                  <w:rPr>
                    <w:rFonts w:ascii="Cambria Math" w:hAnsi="Cambria Math"/>
                    <w:i/>
                    <w:lang w:val="en-US"/>
                  </w:rPr>
                </m:ctrlPr>
              </m:dPr>
              <m:e>
                <m:r>
                  <w:rPr>
                    <w:rFonts w:ascii="Cambria Math" w:hAnsi="Cambria Math"/>
                    <w:lang w:val="en-US"/>
                  </w:rPr>
                  <m:t>i</m:t>
                </m:r>
                <m:r>
                  <w:rPr>
                    <w:rFonts w:ascii="Cambria Math" w:hAnsi="Cambria Math"/>
                  </w:rPr>
                  <m:t>,</m:t>
                </m:r>
                <m:r>
                  <w:rPr>
                    <w:rFonts w:ascii="Cambria Math" w:hAnsi="Cambria Math"/>
                    <w:lang w:val="en-US"/>
                  </w:rPr>
                  <m:t>j</m:t>
                </m:r>
              </m:e>
            </m:d>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52</m:t>
            </m:r>
          </m:den>
        </m:f>
      </m:oMath>
      <w:r w:rsidRPr="009E3EFB">
        <w:t>.</w:t>
      </w:r>
    </w:p>
    <w:p w:rsidR="00295C31" w:rsidRDefault="00295C31">
      <w:r>
        <w:br w:type="page"/>
      </w:r>
    </w:p>
    <w:p w:rsidR="00310A18" w:rsidRPr="009E3EFB" w:rsidRDefault="00366164" w:rsidP="00366164">
      <w:pPr>
        <w:pStyle w:val="2"/>
      </w:pPr>
      <w:bookmarkStart w:id="17" w:name="_Toc336187740"/>
      <w:r>
        <w:lastRenderedPageBreak/>
        <w:t>Урок 8-9</w:t>
      </w:r>
      <w:r w:rsidR="00F00F7C" w:rsidRPr="009E3EFB">
        <w:t>. Схем</w:t>
      </w:r>
      <w:r w:rsidR="00F00F7C" w:rsidRPr="00366164">
        <w:rPr>
          <w:rStyle w:val="20"/>
        </w:rPr>
        <w:t>а</w:t>
      </w:r>
      <w:r w:rsidR="00F00F7C" w:rsidRPr="009E3EFB">
        <w:t xml:space="preserve"> Бернулли</w:t>
      </w:r>
      <w:bookmarkEnd w:id="17"/>
    </w:p>
    <w:p w:rsidR="00F00F7C" w:rsidRPr="009E3EFB" w:rsidRDefault="00F00F7C" w:rsidP="00295C31">
      <w:pPr>
        <w:pStyle w:val="ab"/>
      </w:pPr>
      <w:r w:rsidRPr="009E3EFB">
        <w:t>Схема Бернулли — это когда производится n однотипных независимых опытов, в каждом из которых может появиться интересующее нас событие A, причем известна вероятность этого события P(A) = p. Требуется определить вероятность того, что при проведении n испытаний событие A появится ро</w:t>
      </w:r>
      <w:r w:rsidRPr="009E3EFB">
        <w:t>в</w:t>
      </w:r>
      <w:r w:rsidRPr="009E3EFB">
        <w:t>но k раз.</w:t>
      </w:r>
    </w:p>
    <w:p w:rsidR="00F00F7C" w:rsidRPr="009E3EFB" w:rsidRDefault="00F00F7C" w:rsidP="00295C31">
      <w:pPr>
        <w:pStyle w:val="ab"/>
      </w:pPr>
      <w:proofErr w:type="gramStart"/>
      <w:r w:rsidRPr="009E3EFB">
        <w:t>Задачи, которые решаются по схеме Бернулли, чрезвычайно разнообра</w:t>
      </w:r>
      <w:r w:rsidRPr="009E3EFB">
        <w:t>з</w:t>
      </w:r>
      <w:r w:rsidRPr="009E3EFB">
        <w:t>ны: от простеньких (типа «найдите вероятность, что стрелок попадет 1 раз из 10») до весьма суровых (например, задачи на проценты или играл</w:t>
      </w:r>
      <w:r w:rsidRPr="009E3EFB">
        <w:t>ь</w:t>
      </w:r>
      <w:r w:rsidRPr="009E3EFB">
        <w:t>ные карты).</w:t>
      </w:r>
      <w:proofErr w:type="gramEnd"/>
      <w:r w:rsidRPr="009E3EFB">
        <w:t xml:space="preserve"> В реальности эта схема часто применяется для решения задач, связанных с контролем качества продукции и надежности различных мех</w:t>
      </w:r>
      <w:r w:rsidRPr="009E3EFB">
        <w:t>а</w:t>
      </w:r>
      <w:r w:rsidRPr="009E3EFB">
        <w:t>низмов, все характеристики которых должны быть известны до начала работы.</w:t>
      </w:r>
    </w:p>
    <w:p w:rsidR="00F00F7C" w:rsidRPr="009E3EFB" w:rsidRDefault="00F00F7C" w:rsidP="00295C31">
      <w:pPr>
        <w:pStyle w:val="ab"/>
      </w:pPr>
      <w:r w:rsidRPr="009E3EFB">
        <w:t>Вернемся к определению. Поскольку речь идет о независимых испыт</w:t>
      </w:r>
      <w:r w:rsidRPr="009E3EFB">
        <w:t>а</w:t>
      </w:r>
      <w:r w:rsidRPr="009E3EFB">
        <w:t>ниях, и в каждом опыте вероятность события A одинакова, возможны лишь два исхода:</w:t>
      </w:r>
    </w:p>
    <w:p w:rsidR="00F00F7C" w:rsidRPr="009E3EFB" w:rsidRDefault="00F00F7C" w:rsidP="00295C31">
      <w:pPr>
        <w:pStyle w:val="ab"/>
      </w:pPr>
      <w:r w:rsidRPr="009E3EFB">
        <w:t>A — появление события A с вероятностью p;</w:t>
      </w:r>
    </w:p>
    <w:p w:rsidR="00F00F7C" w:rsidRPr="009E3EFB" w:rsidRDefault="00F00F7C" w:rsidP="00295C31">
      <w:pPr>
        <w:pStyle w:val="ab"/>
      </w:pPr>
      <w:r w:rsidRPr="009E3EFB">
        <w:t>«не</w:t>
      </w:r>
      <w:proofErr w:type="gramStart"/>
      <w:r w:rsidRPr="009E3EFB">
        <w:t> А</w:t>
      </w:r>
      <w:proofErr w:type="gramEnd"/>
      <w:r w:rsidRPr="009E3EFB">
        <w:t>» — событие А не появилось, что происходит с вероятностью q = 1 − p.</w:t>
      </w:r>
    </w:p>
    <w:p w:rsidR="00F00F7C" w:rsidRPr="009E3EFB" w:rsidRDefault="00F00F7C" w:rsidP="00295C31">
      <w:pPr>
        <w:pStyle w:val="ab"/>
      </w:pPr>
      <w:r w:rsidRPr="009E3EFB">
        <w:t>Важнейшее условие, без которого схема Бернулли теряет смысл — это постоянство. Сколько бы опытов мы ни проводили, нас интересует одно и то же событие A, которое возникает с одной и той же вероятностью p.</w:t>
      </w:r>
    </w:p>
    <w:p w:rsidR="00F00F7C" w:rsidRPr="009E3EFB" w:rsidRDefault="00F00F7C" w:rsidP="00295C31">
      <w:pPr>
        <w:pStyle w:val="ab"/>
      </w:pPr>
      <w:r w:rsidRPr="009E3EFB">
        <w:t>Между прочим, далеко не все задачи в теории вероятностей сводятся к постоянным условиям. Даже такое нехитрое дело, как вынимание разн</w:t>
      </w:r>
      <w:r w:rsidRPr="009E3EFB">
        <w:t>о</w:t>
      </w:r>
      <w:r w:rsidRPr="009E3EFB">
        <w:t xml:space="preserve">цветных шаров из ящика, не является опытом с постоянными условиями. </w:t>
      </w:r>
      <w:r w:rsidRPr="009E3EFB">
        <w:lastRenderedPageBreak/>
        <w:t>Вынули очередной шар — соотношение цветов в ящике изменилось. След</w:t>
      </w:r>
      <w:r w:rsidRPr="009E3EFB">
        <w:t>о</w:t>
      </w:r>
      <w:r w:rsidRPr="009E3EFB">
        <w:t>вательно, изменились и вероятности.</w:t>
      </w:r>
    </w:p>
    <w:p w:rsidR="00F00F7C" w:rsidRPr="009E3EFB" w:rsidRDefault="00F00F7C" w:rsidP="00295C31">
      <w:pPr>
        <w:pStyle w:val="ab"/>
      </w:pPr>
      <w:r w:rsidRPr="009E3EFB">
        <w:t>Если же условия постоянны, можно точно определить вероятность того, что событие A</w:t>
      </w:r>
      <w:r w:rsidR="00295C31">
        <w:t xml:space="preserve"> </w:t>
      </w:r>
      <w:r w:rsidRPr="009E3EFB">
        <w:t>произойдет ровно k раз из n </w:t>
      </w:r>
      <w:proofErr w:type="gramStart"/>
      <w:r w:rsidRPr="009E3EFB">
        <w:t>возможных</w:t>
      </w:r>
      <w:proofErr w:type="gramEnd"/>
      <w:r w:rsidRPr="009E3EFB">
        <w:t>. Сформулируем этот факт в виде теоремы:</w:t>
      </w:r>
    </w:p>
    <w:p w:rsidR="00F00F7C" w:rsidRDefault="00F00F7C" w:rsidP="00295C31">
      <w:pPr>
        <w:pStyle w:val="ab"/>
      </w:pPr>
      <w:r w:rsidRPr="00295C31">
        <w:rPr>
          <w:b/>
        </w:rPr>
        <w:t>Теорема Бернулли</w:t>
      </w:r>
      <w:r w:rsidRPr="009E3EFB">
        <w:t>. Пусть вероятность появления события A в каждом опыте постоянна и равна р. Тогда вероятность того, что в n независимых и</w:t>
      </w:r>
      <w:r w:rsidRPr="009E3EFB">
        <w:t>с</w:t>
      </w:r>
      <w:r w:rsidRPr="009E3EFB">
        <w:t>пытаниях событие A появится ровно k раз, рассчитывается по формуле:</w:t>
      </w:r>
    </w:p>
    <w:p w:rsidR="00E91057" w:rsidRPr="009E3EFB" w:rsidRDefault="004C3DDC" w:rsidP="00295C31">
      <w:pPr>
        <w:pStyle w:val="ab"/>
      </w:pPr>
      <m:oMathPara>
        <m:oMath>
          <m:sSub>
            <m:sSubPr>
              <m:ctrlPr>
                <w:rPr>
                  <w:rFonts w:ascii="Cambria Math" w:hAnsi="Cambria Math"/>
                  <w:i/>
                </w:rPr>
              </m:ctrlPr>
            </m:sSubPr>
            <m:e>
              <m:r>
                <w:rPr>
                  <w:rFonts w:ascii="Cambria Math" w:hAnsi="Cambria Math"/>
                  <w:lang w:val="en-US"/>
                </w:rPr>
                <m:t>P</m:t>
              </m:r>
            </m:e>
            <m:sub>
              <m:r>
                <w:rPr>
                  <w:rFonts w:ascii="Cambria Math" w:hAnsi="Cambria Math"/>
                </w:rPr>
                <m:t>n</m:t>
              </m:r>
            </m:sub>
          </m:sSub>
          <m:d>
            <m:dPr>
              <m:ctrlPr>
                <w:rPr>
                  <w:rFonts w:ascii="Cambria Math" w:hAnsi="Cambria Math"/>
                  <w:i/>
                </w:rPr>
              </m:ctrlPr>
            </m:dPr>
            <m:e>
              <m:r>
                <w:rPr>
                  <w:rFonts w:ascii="Cambria Math" w:hAnsi="Cambria Math"/>
                </w:rPr>
                <m:t>k</m:t>
              </m:r>
            </m:e>
          </m:d>
          <m:r>
            <w:rPr>
              <w:rFonts w:ascii="Cambria Math" w:hAnsi="Cambria Math"/>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k</m:t>
              </m:r>
            </m:sup>
          </m:sSubSup>
          <m:r>
            <w:rPr>
              <w:rFonts w:ascii="Cambria Math" w:hAnsi="Cambria Math"/>
              <w:lang w:val="en-US"/>
            </w:rPr>
            <m:t>∙</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k</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n-k</m:t>
              </m:r>
            </m:sup>
          </m:sSup>
        </m:oMath>
      </m:oMathPara>
    </w:p>
    <w:p w:rsidR="00F00F7C" w:rsidRPr="009E3EFB" w:rsidRDefault="00F00F7C" w:rsidP="00E91057">
      <w:pPr>
        <w:pStyle w:val="ab"/>
      </w:pPr>
      <w:r w:rsidRPr="009E3EFB">
        <w:t>Эта формула так и называется: формула Бернулли. Интересно заметить, что задачи, приведенные ниже, вполне решаются без использования этой формулы. Например, можно применить формулы сложения вероятностей. Однако объем вычислений будет просто нереальным.</w:t>
      </w:r>
    </w:p>
    <w:p w:rsidR="00F00F7C" w:rsidRPr="009E3EFB" w:rsidRDefault="00F00F7C" w:rsidP="00B73587">
      <w:pPr>
        <w:pStyle w:val="ab"/>
      </w:pPr>
      <w:r w:rsidRPr="00B73587">
        <w:rPr>
          <w:i/>
        </w:rPr>
        <w:t>Задача</w:t>
      </w:r>
      <w:r w:rsidR="00B73587" w:rsidRPr="00B73587">
        <w:t xml:space="preserve">. </w:t>
      </w:r>
      <w:r w:rsidRPr="009E3EFB">
        <w:t>Вероятность выпуска бракованного изделия на станке равна 0,2. Определить вероятность того, что в партии из десяти выпущенных на данном станке деталей ровно k будут без брака. Решить задачу для k = 0, 1, 10.</w:t>
      </w:r>
    </w:p>
    <w:p w:rsidR="00F00F7C" w:rsidRPr="009E3EFB" w:rsidRDefault="00F00F7C" w:rsidP="00B73587">
      <w:pPr>
        <w:pStyle w:val="ab"/>
      </w:pPr>
      <w:r w:rsidRPr="00B73587">
        <w:rPr>
          <w:i/>
        </w:rPr>
        <w:t>Решение</w:t>
      </w:r>
      <w:r w:rsidR="00B73587" w:rsidRPr="00B73587">
        <w:t xml:space="preserve">. </w:t>
      </w:r>
      <w:r w:rsidRPr="009E3EFB">
        <w:t>По условию, нас интересует событие A выпуска изделий без брака, которое случается каждый раз с вероятностью p = 1 − 0,2 = 0,8. Нужно определить вероятность того, что это событие произойдет k раз. С</w:t>
      </w:r>
      <w:r w:rsidRPr="009E3EFB">
        <w:t>о</w:t>
      </w:r>
      <w:r w:rsidRPr="009E3EFB">
        <w:t>бытию A противопоставляется событие «не A», т.е. выпуск бракованного и</w:t>
      </w:r>
      <w:r w:rsidRPr="009E3EFB">
        <w:t>з</w:t>
      </w:r>
      <w:r w:rsidRPr="009E3EFB">
        <w:t>делия.</w:t>
      </w:r>
      <w:r w:rsidR="00B73587" w:rsidRPr="00B73587">
        <w:t xml:space="preserve"> </w:t>
      </w:r>
      <w:r w:rsidRPr="009E3EFB">
        <w:t>Таким образом, имеем: n = 10; p = 0,8; q = 0,2.</w:t>
      </w:r>
    </w:p>
    <w:p w:rsidR="00F00F7C" w:rsidRPr="009232B7" w:rsidRDefault="00F00F7C" w:rsidP="00E86BDD">
      <w:pPr>
        <w:pStyle w:val="ab"/>
      </w:pPr>
      <w:r w:rsidRPr="009E3EFB">
        <w:t>Итак, находим вероятность того, что в партии все детали бракованные (k = 0), что только одна деталь без брака (k = 1), и что бракованных деталей нет вообще (k = 10):</w:t>
      </w:r>
    </w:p>
    <w:p w:rsidR="00F00F7C" w:rsidRPr="009E3EFB" w:rsidRDefault="00F00F7C" w:rsidP="009E3EFB">
      <w:r w:rsidRPr="009E3EFB">
        <w:rPr>
          <w:noProof/>
          <w:lang w:eastAsia="ru-RU"/>
        </w:rPr>
        <w:lastRenderedPageBreak/>
        <w:drawing>
          <wp:inline distT="0" distB="0" distL="0" distR="0" wp14:anchorId="06995A68" wp14:editId="442E03B9">
            <wp:extent cx="3114859" cy="1287475"/>
            <wp:effectExtent l="0" t="0" r="0" b="8255"/>
            <wp:docPr id="227" name="Рисунок 227" descr="Пример вычислений по формуле Бернул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Пример вычислений по формуле Бернулли"/>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123727" cy="1291140"/>
                    </a:xfrm>
                    <a:prstGeom prst="rect">
                      <a:avLst/>
                    </a:prstGeom>
                    <a:noFill/>
                    <a:ln>
                      <a:noFill/>
                    </a:ln>
                  </pic:spPr>
                </pic:pic>
              </a:graphicData>
            </a:graphic>
          </wp:inline>
        </w:drawing>
      </w:r>
    </w:p>
    <w:p w:rsidR="00F00F7C" w:rsidRPr="00E86BDD" w:rsidRDefault="00F00F7C" w:rsidP="00E86BDD">
      <w:pPr>
        <w:pStyle w:val="ab"/>
        <w:rPr>
          <w:lang w:val="en-US"/>
        </w:rPr>
      </w:pPr>
      <w:r w:rsidRPr="009E3EFB">
        <w:t>Ответ</w:t>
      </w:r>
      <w:r w:rsidR="00E86BDD">
        <w:rPr>
          <w:lang w:val="en-US"/>
        </w:rPr>
        <w:t xml:space="preserve">: </w:t>
      </w:r>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-7</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-6</m:t>
            </m:r>
          </m:sup>
        </m:sSup>
        <m:r>
          <w:rPr>
            <w:rFonts w:ascii="Cambria Math" w:hAnsi="Cambria Math"/>
            <w:lang w:val="en-US"/>
          </w:rPr>
          <m:t>;0.1.</m:t>
        </m:r>
      </m:oMath>
    </w:p>
    <w:p w:rsidR="00F00F7C" w:rsidRPr="009E3EFB" w:rsidRDefault="00F00F7C" w:rsidP="00E86BDD">
      <w:pPr>
        <w:pStyle w:val="ab"/>
      </w:pPr>
      <w:r w:rsidRPr="00E86BDD">
        <w:rPr>
          <w:i/>
        </w:rPr>
        <w:t>Задача</w:t>
      </w:r>
      <w:r w:rsidR="00E86BDD" w:rsidRPr="009232B7">
        <w:t xml:space="preserve">. </w:t>
      </w:r>
      <w:r w:rsidRPr="009E3EFB">
        <w:t>Монету бросают 6 раз. Выпадение герба и </w:t>
      </w:r>
      <w:proofErr w:type="gramStart"/>
      <w:r w:rsidRPr="009E3EFB">
        <w:t>решки</w:t>
      </w:r>
      <w:proofErr w:type="gramEnd"/>
      <w:r w:rsidRPr="009E3EFB">
        <w:t xml:space="preserve"> равновероятно. Найти вероятность того, что:</w:t>
      </w:r>
      <w:r w:rsidR="00E86BDD" w:rsidRPr="00E86BDD">
        <w:t xml:space="preserve"> </w:t>
      </w:r>
      <w:r w:rsidRPr="009E3EFB">
        <w:t>герб выпадет три раза;</w:t>
      </w:r>
      <w:r w:rsidR="00E86BDD" w:rsidRPr="00E86BDD">
        <w:t xml:space="preserve"> </w:t>
      </w:r>
      <w:r w:rsidRPr="009E3EFB">
        <w:t>герб выпадет один раз;</w:t>
      </w:r>
      <w:r w:rsidR="00E86BDD" w:rsidRPr="00E86BDD">
        <w:t xml:space="preserve"> </w:t>
      </w:r>
      <w:r w:rsidRPr="009E3EFB">
        <w:t>герб выпадет не менее двух раз.</w:t>
      </w:r>
    </w:p>
    <w:p w:rsidR="00F00F7C" w:rsidRPr="009E3EFB" w:rsidRDefault="00F00F7C" w:rsidP="00E86BDD">
      <w:pPr>
        <w:pStyle w:val="ab"/>
      </w:pPr>
      <w:r w:rsidRPr="00E86BDD">
        <w:rPr>
          <w:i/>
        </w:rPr>
        <w:t>Решение</w:t>
      </w:r>
      <w:r w:rsidR="00E86BDD" w:rsidRPr="00E86BDD">
        <w:t xml:space="preserve">. </w:t>
      </w:r>
      <w:r w:rsidRPr="009E3EFB">
        <w:t>Итак, нас интересует событие A, когда выпадает герб. Вероя</w:t>
      </w:r>
      <w:r w:rsidRPr="009E3EFB">
        <w:t>т</w:t>
      </w:r>
      <w:r w:rsidRPr="009E3EFB">
        <w:t xml:space="preserve">ность этого события равна p = 0,5. Событию A противопоставляется событие «не A», когда выпадает </w:t>
      </w:r>
      <w:proofErr w:type="gramStart"/>
      <w:r w:rsidRPr="009E3EFB">
        <w:t>решка</w:t>
      </w:r>
      <w:proofErr w:type="gramEnd"/>
      <w:r w:rsidRPr="009E3EFB">
        <w:t>, что случается с вероятностью q = 1 − 0,5 = 0,5. Нужно определить вероятность того, что герб выпадет k раз.</w:t>
      </w:r>
    </w:p>
    <w:p w:rsidR="00F00F7C" w:rsidRPr="009E3EFB" w:rsidRDefault="00F00F7C" w:rsidP="00E86BDD">
      <w:pPr>
        <w:pStyle w:val="ab"/>
      </w:pPr>
      <w:r w:rsidRPr="009E3EFB">
        <w:t>Таким образом, имеем: n = 6; p = 0,5; q = 0,5.</w:t>
      </w:r>
    </w:p>
    <w:p w:rsidR="00F00F7C" w:rsidRPr="009E3EFB" w:rsidRDefault="00F00F7C" w:rsidP="00E86BDD">
      <w:pPr>
        <w:pStyle w:val="ab"/>
      </w:pPr>
      <w:r w:rsidRPr="009E3EFB">
        <w:t>Определим вероятность того, что герб выпал три раза, т.е. k = 3:</w:t>
      </w:r>
    </w:p>
    <w:p w:rsidR="00F00F7C" w:rsidRPr="009E3EFB" w:rsidRDefault="00F00F7C" w:rsidP="009E3EFB">
      <w:r w:rsidRPr="009E3EFB">
        <w:rPr>
          <w:noProof/>
          <w:lang w:eastAsia="ru-RU"/>
        </w:rPr>
        <w:drawing>
          <wp:inline distT="0" distB="0" distL="0" distR="0" wp14:anchorId="3451B609" wp14:editId="3DC14B57">
            <wp:extent cx="2438400" cy="323850"/>
            <wp:effectExtent l="0" t="0" r="0" b="0"/>
            <wp:docPr id="226" name="Рисунок 226" descr="Герб выпадет три р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Герб выпадет три раза"/>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38400" cy="323850"/>
                    </a:xfrm>
                    <a:prstGeom prst="rect">
                      <a:avLst/>
                    </a:prstGeom>
                    <a:noFill/>
                    <a:ln>
                      <a:noFill/>
                    </a:ln>
                  </pic:spPr>
                </pic:pic>
              </a:graphicData>
            </a:graphic>
          </wp:inline>
        </w:drawing>
      </w:r>
    </w:p>
    <w:p w:rsidR="00F00F7C" w:rsidRPr="009E3EFB" w:rsidRDefault="00F00F7C" w:rsidP="00E86BDD">
      <w:pPr>
        <w:pStyle w:val="ab"/>
      </w:pPr>
      <w:r w:rsidRPr="009E3EFB">
        <w:t>Теперь определим вероятность того, что герб выпал только один раз, т.е. k = 1:</w:t>
      </w:r>
    </w:p>
    <w:p w:rsidR="00F00F7C" w:rsidRPr="009E3EFB" w:rsidRDefault="00F00F7C" w:rsidP="009E3EFB">
      <w:r w:rsidRPr="009E3EFB">
        <w:rPr>
          <w:noProof/>
          <w:lang w:eastAsia="ru-RU"/>
        </w:rPr>
        <w:drawing>
          <wp:inline distT="0" distB="0" distL="0" distR="0" wp14:anchorId="3B741ACD" wp14:editId="70350E46">
            <wp:extent cx="2939388" cy="380391"/>
            <wp:effectExtent l="0" t="0" r="0" b="635"/>
            <wp:docPr id="225" name="Рисунок 225" descr="Герб выпадет один р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Герб выпадет один раз"/>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39665" cy="380427"/>
                    </a:xfrm>
                    <a:prstGeom prst="rect">
                      <a:avLst/>
                    </a:prstGeom>
                    <a:noFill/>
                    <a:ln>
                      <a:noFill/>
                    </a:ln>
                  </pic:spPr>
                </pic:pic>
              </a:graphicData>
            </a:graphic>
          </wp:inline>
        </w:drawing>
      </w:r>
    </w:p>
    <w:p w:rsidR="00F00F7C" w:rsidRPr="009E3EFB" w:rsidRDefault="00F00F7C" w:rsidP="00E86BDD">
      <w:pPr>
        <w:pStyle w:val="ab"/>
      </w:pPr>
      <w:r w:rsidRPr="009E3EFB">
        <w:t>Осталось определить, с какой вероятностью герб выпадет не менее двух раз. Основная загвоздка — во фразе «не менее». Получается, что нас устроит любое</w:t>
      </w:r>
      <w:r w:rsidR="002B739D" w:rsidRPr="002B739D">
        <w:t xml:space="preserve"> </w:t>
      </w:r>
      <w:r w:rsidRPr="009E3EFB">
        <w:t>k, кроме 0</w:t>
      </w:r>
      <w:r w:rsidR="002B739D" w:rsidRPr="002B739D">
        <w:t xml:space="preserve"> </w:t>
      </w:r>
      <w:r w:rsidRPr="009E3EFB">
        <w:t>и</w:t>
      </w:r>
      <w:r w:rsidR="002B739D" w:rsidRPr="002B739D">
        <w:t xml:space="preserve"> </w:t>
      </w:r>
      <w:r w:rsidRPr="009E3EFB">
        <w:t>1, т.е. надо найти значение суммы</w:t>
      </w:r>
      <w:r w:rsidR="002B739D" w:rsidRPr="002B739D">
        <w:t xml:space="preserve"> </w:t>
      </w:r>
      <m:oMath>
        <m:r>
          <w:rPr>
            <w:rFonts w:ascii="Cambria Math" w:hAnsi="Cambria Math"/>
          </w:rPr>
          <m:t>X = </m:t>
        </m:r>
        <m:sSub>
          <m:sSubPr>
            <m:ctrlPr>
              <w:rPr>
                <w:rFonts w:ascii="Cambria Math" w:hAnsi="Cambria Math"/>
                <w:i/>
              </w:rPr>
            </m:ctrlPr>
          </m:sSubPr>
          <m:e>
            <m:r>
              <w:rPr>
                <w:rFonts w:ascii="Cambria Math" w:hAnsi="Cambria Math"/>
              </w:rPr>
              <m:t>P</m:t>
            </m:r>
          </m:e>
          <m:sub>
            <m:r>
              <w:rPr>
                <w:rFonts w:ascii="Cambria Math" w:hAnsi="Cambria Math"/>
              </w:rPr>
              <m:t>6</m:t>
            </m:r>
          </m:sub>
        </m:sSub>
        <m:r>
          <w:rPr>
            <w:rFonts w:ascii="Cambria Math" w:hAnsi="Cambria Math"/>
          </w:rPr>
          <m:t>(2) + </m:t>
        </m:r>
        <m:sSub>
          <m:sSubPr>
            <m:ctrlPr>
              <w:rPr>
                <w:rFonts w:ascii="Cambria Math" w:hAnsi="Cambria Math"/>
                <w:i/>
              </w:rPr>
            </m:ctrlPr>
          </m:sSubPr>
          <m:e>
            <m:r>
              <w:rPr>
                <w:rFonts w:ascii="Cambria Math" w:hAnsi="Cambria Math"/>
              </w:rPr>
              <m:t>P</m:t>
            </m:r>
          </m:e>
          <m:sub>
            <m:r>
              <w:rPr>
                <w:rFonts w:ascii="Cambria Math" w:hAnsi="Cambria Math"/>
              </w:rPr>
              <m:t>6</m:t>
            </m:r>
          </m:sub>
        </m:sSub>
        <m:r>
          <w:rPr>
            <w:rFonts w:ascii="Cambria Math" w:hAnsi="Cambria Math"/>
          </w:rPr>
          <m:t>(3) + ... + </m:t>
        </m:r>
        <m:sSub>
          <m:sSubPr>
            <m:ctrlPr>
              <w:rPr>
                <w:rFonts w:ascii="Cambria Math" w:hAnsi="Cambria Math"/>
                <w:i/>
              </w:rPr>
            </m:ctrlPr>
          </m:sSubPr>
          <m:e>
            <m:r>
              <w:rPr>
                <w:rFonts w:ascii="Cambria Math" w:hAnsi="Cambria Math"/>
              </w:rPr>
              <m:t>P</m:t>
            </m:r>
          </m:e>
          <m:sub>
            <m:r>
              <w:rPr>
                <w:rFonts w:ascii="Cambria Math" w:hAnsi="Cambria Math"/>
              </w:rPr>
              <m:t>6</m:t>
            </m:r>
          </m:sub>
        </m:sSub>
        <m:r>
          <w:rPr>
            <w:rFonts w:ascii="Cambria Math" w:hAnsi="Cambria Math"/>
          </w:rPr>
          <m:t>(6)</m:t>
        </m:r>
      </m:oMath>
      <w:r w:rsidRPr="009E3EFB">
        <w:t>.</w:t>
      </w:r>
    </w:p>
    <w:p w:rsidR="00F00F7C" w:rsidRPr="009E3EFB" w:rsidRDefault="00F00F7C" w:rsidP="00E86BDD">
      <w:pPr>
        <w:pStyle w:val="ab"/>
      </w:pPr>
      <w:r w:rsidRPr="009E3EFB">
        <w:lastRenderedPageBreak/>
        <w:t>Заметим, что эта сумма также равна (1 − P6(0) − P6(1)), т.е. достаточно из всех возможных вариантов «вырезать» те, когда герб выпал 1 раз (k = 1) или не выпал вообще (k = 0). Поскольку P6(1) нам уже известно, осталось найти P6(0):</w:t>
      </w:r>
    </w:p>
    <w:p w:rsidR="00F00F7C" w:rsidRPr="009E3EFB" w:rsidRDefault="00F00F7C" w:rsidP="009E3EFB">
      <w:r w:rsidRPr="009E3EFB">
        <w:rPr>
          <w:noProof/>
          <w:lang w:eastAsia="ru-RU"/>
        </w:rPr>
        <w:drawing>
          <wp:inline distT="0" distB="0" distL="0" distR="0" wp14:anchorId="3E719189" wp14:editId="25E90339">
            <wp:extent cx="3149193" cy="899769"/>
            <wp:effectExtent l="0" t="0" r="0" b="0"/>
            <wp:docPr id="224" name="Рисунок 224" descr="Герб выпадет не менее двух р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Герб выпадет не менее двух раз"/>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144494" cy="898426"/>
                    </a:xfrm>
                    <a:prstGeom prst="rect">
                      <a:avLst/>
                    </a:prstGeom>
                    <a:noFill/>
                    <a:ln>
                      <a:noFill/>
                    </a:ln>
                  </pic:spPr>
                </pic:pic>
              </a:graphicData>
            </a:graphic>
          </wp:inline>
        </w:drawing>
      </w:r>
    </w:p>
    <w:p w:rsidR="00F00F7C" w:rsidRPr="009232B7" w:rsidRDefault="00F00F7C" w:rsidP="00E86BDD">
      <w:pPr>
        <w:pStyle w:val="ab"/>
      </w:pPr>
      <w:r w:rsidRPr="009E3EFB">
        <w:t>Ответ</w:t>
      </w:r>
      <w:r w:rsidR="00E86BDD" w:rsidRPr="009232B7">
        <w:t xml:space="preserve">: </w:t>
      </w:r>
      <m:oMath>
        <m:f>
          <m:fPr>
            <m:ctrlPr>
              <w:rPr>
                <w:rFonts w:ascii="Cambria Math" w:hAnsi="Cambria Math"/>
                <w:i/>
                <w:lang w:val="en-US"/>
              </w:rPr>
            </m:ctrlPr>
          </m:fPr>
          <m:num>
            <m:r>
              <w:rPr>
                <w:rFonts w:ascii="Cambria Math" w:hAnsi="Cambria Math"/>
              </w:rPr>
              <m:t>5</m:t>
            </m:r>
          </m:num>
          <m:den>
            <m:r>
              <w:rPr>
                <w:rFonts w:ascii="Cambria Math" w:hAnsi="Cambria Math"/>
              </w:rPr>
              <m:t>16</m:t>
            </m:r>
          </m:den>
        </m:f>
        <m:r>
          <w:rPr>
            <w:rFonts w:ascii="Cambria Math" w:hAnsi="Cambria Math"/>
          </w:rPr>
          <m:t>,</m:t>
        </m:r>
        <m:f>
          <m:fPr>
            <m:ctrlPr>
              <w:rPr>
                <w:rFonts w:ascii="Cambria Math" w:hAnsi="Cambria Math"/>
                <w:i/>
                <w:lang w:val="en-US"/>
              </w:rPr>
            </m:ctrlPr>
          </m:fPr>
          <m:num>
            <m:r>
              <w:rPr>
                <w:rFonts w:ascii="Cambria Math" w:hAnsi="Cambria Math"/>
              </w:rPr>
              <m:t>3</m:t>
            </m:r>
          </m:num>
          <m:den>
            <m:r>
              <w:rPr>
                <w:rFonts w:ascii="Cambria Math" w:hAnsi="Cambria Math"/>
              </w:rPr>
              <m:t>32</m:t>
            </m:r>
          </m:den>
        </m:f>
        <m:r>
          <w:rPr>
            <w:rFonts w:ascii="Cambria Math" w:hAnsi="Cambria Math"/>
          </w:rPr>
          <m:t>,</m:t>
        </m:r>
        <m:f>
          <m:fPr>
            <m:ctrlPr>
              <w:rPr>
                <w:rFonts w:ascii="Cambria Math" w:hAnsi="Cambria Math"/>
                <w:i/>
                <w:lang w:val="en-US"/>
              </w:rPr>
            </m:ctrlPr>
          </m:fPr>
          <m:num>
            <m:r>
              <w:rPr>
                <w:rFonts w:ascii="Cambria Math" w:hAnsi="Cambria Math"/>
              </w:rPr>
              <m:t>57</m:t>
            </m:r>
          </m:num>
          <m:den>
            <m:r>
              <w:rPr>
                <w:rFonts w:ascii="Cambria Math" w:hAnsi="Cambria Math"/>
              </w:rPr>
              <m:t>64</m:t>
            </m:r>
          </m:den>
        </m:f>
      </m:oMath>
    </w:p>
    <w:p w:rsidR="00F00F7C" w:rsidRPr="009E3EFB" w:rsidRDefault="00F00F7C" w:rsidP="002245D1">
      <w:pPr>
        <w:pStyle w:val="ab"/>
      </w:pPr>
      <w:r w:rsidRPr="002245D1">
        <w:rPr>
          <w:i/>
        </w:rPr>
        <w:t>Задача</w:t>
      </w:r>
      <w:r w:rsidR="002245D1" w:rsidRPr="002245D1">
        <w:t xml:space="preserve">. </w:t>
      </w:r>
      <w:r w:rsidRPr="009E3EFB">
        <w:t>Вероятность того, что телевизор имеет скрытые дефекты, ра</w:t>
      </w:r>
      <w:r w:rsidRPr="009E3EFB">
        <w:t>в</w:t>
      </w:r>
      <w:r w:rsidRPr="009E3EFB">
        <w:t>на 0,2. На склад поступило 20 телевизоров. Какое событие вероятнее: что в этой партии имеется два телевизора со скрытыми дефектами или три?</w:t>
      </w:r>
    </w:p>
    <w:p w:rsidR="00F00F7C" w:rsidRPr="009E3EFB" w:rsidRDefault="00F00F7C" w:rsidP="002245D1">
      <w:pPr>
        <w:pStyle w:val="ab"/>
      </w:pPr>
      <w:r w:rsidRPr="002245D1">
        <w:rPr>
          <w:i/>
        </w:rPr>
        <w:t>Решение</w:t>
      </w:r>
      <w:r w:rsidR="002245D1" w:rsidRPr="002245D1">
        <w:t xml:space="preserve">. </w:t>
      </w:r>
      <w:r w:rsidRPr="009E3EFB">
        <w:t>Интересующее событие A — наличие скрытого дефекта. Всего телевизоров n = 20, вероятность скрытого дефекта p = 0,2. Соответственно, вероятность получить телевизор без скрытого дефекта равна q = 1 − 0,2 = 0,8.</w:t>
      </w:r>
    </w:p>
    <w:p w:rsidR="00F00F7C" w:rsidRPr="009E3EFB" w:rsidRDefault="00F00F7C" w:rsidP="002245D1">
      <w:pPr>
        <w:pStyle w:val="ab"/>
      </w:pPr>
      <w:r w:rsidRPr="009E3EFB">
        <w:t>Получаем стартовые условия для схемы Бернулли: n = 20; p = 0,2; q = 0,8.</w:t>
      </w:r>
    </w:p>
    <w:p w:rsidR="00F00F7C" w:rsidRPr="009E3EFB" w:rsidRDefault="00F00F7C" w:rsidP="002245D1">
      <w:pPr>
        <w:pStyle w:val="ab"/>
      </w:pPr>
      <w:r w:rsidRPr="009E3EFB">
        <w:t>Найдем вероятность получить два «дефектных» телевизора (k = 2) и три (k = 3):</w:t>
      </w:r>
    </w:p>
    <w:p w:rsidR="00F00F7C" w:rsidRPr="009E3EFB" w:rsidRDefault="00F00F7C" w:rsidP="009E3EFB">
      <w:r w:rsidRPr="009E3EFB">
        <w:rPr>
          <w:noProof/>
          <w:lang w:eastAsia="ru-RU"/>
        </w:rPr>
        <w:drawing>
          <wp:inline distT="0" distB="0" distL="0" distR="0" wp14:anchorId="772D5C00" wp14:editId="222F51FB">
            <wp:extent cx="3346700" cy="855878"/>
            <wp:effectExtent l="0" t="0" r="6350" b="1905"/>
            <wp:docPr id="223" name="Рисунок 223" descr="Сравнение вероятностей по формуле Бернул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Сравнение вероятностей по формуле Бернулли"/>
                    <pic:cNvPicPr>
                      <a:picLocks noChangeAspect="1" noChangeArrowheads="1"/>
                    </pic:cNvPicPr>
                  </pic:nvPicPr>
                  <pic:blipFill>
                    <a:blip r:embed="rId19">
                      <a:extLst>
                        <a:ext uri="{BEBA8EAE-BF5A-486C-A8C5-ECC9F3942E4B}">
                          <a14:imgProps xmlns:a14="http://schemas.microsoft.com/office/drawing/2010/main">
                            <a14:imgLayer r:embed="rId20">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347842" cy="856170"/>
                    </a:xfrm>
                    <a:prstGeom prst="rect">
                      <a:avLst/>
                    </a:prstGeom>
                    <a:noFill/>
                    <a:ln>
                      <a:noFill/>
                    </a:ln>
                  </pic:spPr>
                </pic:pic>
              </a:graphicData>
            </a:graphic>
          </wp:inline>
        </w:drawing>
      </w:r>
    </w:p>
    <w:p w:rsidR="00F00F7C" w:rsidRPr="009E3EFB" w:rsidRDefault="00F00F7C" w:rsidP="002245D1">
      <w:pPr>
        <w:pStyle w:val="ab"/>
      </w:pPr>
      <w:r w:rsidRPr="009E3EFB">
        <w:t>Очевидно, P20(3) &gt; P20(2), т.е. вероятность получить три телевизора со скрытыми дефектами больше вероятности получить только два таких т</w:t>
      </w:r>
      <w:r w:rsidRPr="009E3EFB">
        <w:t>е</w:t>
      </w:r>
      <w:r w:rsidRPr="009E3EFB">
        <w:t>левизора. Причем, разница неслабая.</w:t>
      </w:r>
    </w:p>
    <w:p w:rsidR="00F00F7C" w:rsidRPr="009E3EFB" w:rsidRDefault="00F00F7C" w:rsidP="002245D1">
      <w:pPr>
        <w:pStyle w:val="ab"/>
      </w:pPr>
      <w:r w:rsidRPr="009E3EFB">
        <w:lastRenderedPageBreak/>
        <w:t>Ответ</w:t>
      </w:r>
      <w:r w:rsidR="002245D1">
        <w:rPr>
          <w:lang w:val="en-US"/>
        </w:rPr>
        <w:t xml:space="preserve">: </w:t>
      </w:r>
      <m:oMath>
        <m:sSub>
          <m:sSubPr>
            <m:ctrlPr>
              <w:rPr>
                <w:rFonts w:ascii="Cambria Math" w:hAnsi="Cambria Math"/>
                <w:i/>
              </w:rPr>
            </m:ctrlPr>
          </m:sSubPr>
          <m:e>
            <m:r>
              <w:rPr>
                <w:rFonts w:ascii="Cambria Math" w:hAnsi="Cambria Math"/>
              </w:rPr>
              <m:t>P</m:t>
            </m:r>
          </m:e>
          <m:sub>
            <m:r>
              <w:rPr>
                <w:rFonts w:ascii="Cambria Math" w:hAnsi="Cambria Math"/>
              </w:rPr>
              <m:t>20</m:t>
            </m:r>
          </m:sub>
        </m:sSub>
        <m:r>
          <w:rPr>
            <w:rFonts w:ascii="Cambria Math" w:hAnsi="Cambria Math"/>
          </w:rPr>
          <m:t>(3)&gt;</m:t>
        </m:r>
        <m:sSub>
          <m:sSubPr>
            <m:ctrlPr>
              <w:rPr>
                <w:rFonts w:ascii="Cambria Math" w:hAnsi="Cambria Math"/>
                <w:i/>
              </w:rPr>
            </m:ctrlPr>
          </m:sSubPr>
          <m:e>
            <m:r>
              <w:rPr>
                <w:rFonts w:ascii="Cambria Math" w:hAnsi="Cambria Math"/>
              </w:rPr>
              <m:t>P</m:t>
            </m:r>
          </m:e>
          <m:sub/>
        </m:sSub>
        <m:r>
          <w:rPr>
            <w:rFonts w:ascii="Cambria Math" w:hAnsi="Cambria Math"/>
          </w:rPr>
          <m:t>20(2)</m:t>
        </m:r>
      </m:oMath>
    </w:p>
    <w:p w:rsidR="00F00F7C" w:rsidRPr="002245D1" w:rsidRDefault="00FD6D33" w:rsidP="002245D1">
      <w:pPr>
        <w:pStyle w:val="ab"/>
      </w:pPr>
      <w:r w:rsidRPr="009E3EFB">
        <w:t>Задачи</w:t>
      </w:r>
      <w:r w:rsidR="002245D1" w:rsidRPr="002245D1">
        <w:t>:</w:t>
      </w:r>
    </w:p>
    <w:p w:rsidR="00FD6D33" w:rsidRPr="009E3EFB" w:rsidRDefault="00FD6D33" w:rsidP="002245D1">
      <w:pPr>
        <w:pStyle w:val="ab"/>
        <w:numPr>
          <w:ilvl w:val="0"/>
          <w:numId w:val="25"/>
        </w:numPr>
      </w:pPr>
      <w:r w:rsidRPr="009E3EFB">
        <w:t>Вероятность того, что расход электроэнергии в продолжение о</w:t>
      </w:r>
      <w:r w:rsidRPr="009E3EFB">
        <w:t>д</w:t>
      </w:r>
      <w:r w:rsidRPr="009E3EFB">
        <w:t xml:space="preserve">них суток не превысит норму, равна </w:t>
      </w:r>
      <w:proofErr w:type="gramStart"/>
      <w:r w:rsidRPr="009E3EFB">
        <w:t>Р</w:t>
      </w:r>
      <w:proofErr w:type="gramEnd"/>
      <w:r w:rsidRPr="009E3EFB">
        <w:t>=0,75. Найти вероятность того, что в ближайшие 6 суток расход электроэнергии в течение 4 суток не превысит норму.</w:t>
      </w:r>
    </w:p>
    <w:p w:rsidR="00FD6D33" w:rsidRPr="009E3EFB" w:rsidRDefault="00FD6D33" w:rsidP="002245D1">
      <w:pPr>
        <w:pStyle w:val="ab"/>
        <w:numPr>
          <w:ilvl w:val="0"/>
          <w:numId w:val="25"/>
        </w:numPr>
      </w:pPr>
      <w:r w:rsidRPr="009E3EFB">
        <w:t>Два равносильных шахматиста играют в шахматы. Что более в</w:t>
      </w:r>
      <w:r w:rsidRPr="009E3EFB">
        <w:t>е</w:t>
      </w:r>
      <w:r w:rsidRPr="009E3EFB">
        <w:t>роятно: выиграть две партии из четырех или три из шести?</w:t>
      </w:r>
    </w:p>
    <w:p w:rsidR="00FD6D33" w:rsidRPr="009E3EFB" w:rsidRDefault="00FD6D33" w:rsidP="002245D1">
      <w:pPr>
        <w:pStyle w:val="ab"/>
        <w:numPr>
          <w:ilvl w:val="0"/>
          <w:numId w:val="25"/>
        </w:numPr>
      </w:pPr>
      <w:r w:rsidRPr="009E3EFB">
        <w:t>Монету бросают 5 раз. Найти вероятность того, что орёл выпадет не менее 2 раз.</w:t>
      </w:r>
    </w:p>
    <w:p w:rsidR="001F55E0" w:rsidRPr="00E862B0" w:rsidRDefault="00E862B0" w:rsidP="00E862B0">
      <w:pPr>
        <w:pStyle w:val="2"/>
      </w:pPr>
      <w:bookmarkStart w:id="18" w:name="_Toc336187741"/>
      <w:r>
        <w:t>Урок</w:t>
      </w:r>
      <w:r w:rsidR="005A7E6C" w:rsidRPr="00E862B0">
        <w:t xml:space="preserve"> 10-1</w:t>
      </w:r>
      <w:r w:rsidR="00263DB1" w:rsidRPr="009232B7">
        <w:t>2</w:t>
      </w:r>
      <w:r>
        <w:t>.</w:t>
      </w:r>
      <w:r w:rsidR="001F55E0" w:rsidRPr="009E3EFB">
        <w:t xml:space="preserve"> Вероятность случайных событий</w:t>
      </w:r>
      <w:bookmarkEnd w:id="18"/>
    </w:p>
    <w:p w:rsidR="001F55E0" w:rsidRPr="009E3EFB" w:rsidRDefault="001F55E0" w:rsidP="00E862B0">
      <w:pPr>
        <w:pStyle w:val="ab"/>
      </w:pPr>
      <w:r w:rsidRPr="009E3EFB">
        <w:t>Все задачи курса теории вероятностей связаны с многократным повт</w:t>
      </w:r>
      <w:r w:rsidRPr="009E3EFB">
        <w:t>о</w:t>
      </w:r>
      <w:r w:rsidRPr="009E3EFB">
        <w:t>рением испытаний и фиксацией результата испытаний – событий. Рассмо</w:t>
      </w:r>
      <w:r w:rsidRPr="009E3EFB">
        <w:t>т</w:t>
      </w:r>
      <w:r w:rsidRPr="009E3EFB">
        <w:t>рим различные события на примере бросков игрального кубика – A. Будем обозначать тот факт, что на кубике выпало некоторое число от 1 до 6, бу</w:t>
      </w:r>
      <w:r w:rsidRPr="009E3EFB">
        <w:t>к</w:t>
      </w:r>
      <w:r w:rsidRPr="009E3EFB">
        <w:t>вой A с индексом, обозначающим выпавшее число. Так,A3 обозначает, что при броске кубика A выпало число 3.</w:t>
      </w:r>
    </w:p>
    <w:p w:rsidR="001F55E0" w:rsidRPr="004D12F1" w:rsidRDefault="001F55E0" w:rsidP="004D12F1">
      <w:pPr>
        <w:pStyle w:val="ab"/>
        <w:rPr>
          <w:lang w:val="en-US"/>
        </w:rPr>
      </w:pPr>
      <w:r w:rsidRPr="009E3EFB">
        <w:t>В нашем случае события A1, A2, A3, A4, A5, A6 образуют множество элементарных событий. Для них верно</w:t>
      </w:r>
      <w:r w:rsidR="004D12F1">
        <w:t xml:space="preserve"> </w:t>
      </w: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i</m:t>
                </m:r>
              </m:sub>
            </m:sSub>
          </m:e>
        </m:nary>
        <m:r>
          <w:rPr>
            <w:rFonts w:ascii="Cambria Math" w:hAnsi="Cambria Math"/>
          </w:rPr>
          <m:t>=1</m:t>
        </m:r>
      </m:oMath>
      <w:r w:rsidR="004D12F1">
        <w:rPr>
          <w:lang w:val="en-US"/>
        </w:rPr>
        <w:t>.</w:t>
      </w:r>
    </w:p>
    <w:p w:rsidR="001F55E0" w:rsidRPr="009E3EFB" w:rsidRDefault="001F55E0" w:rsidP="004D12F1">
      <w:pPr>
        <w:pStyle w:val="ab"/>
      </w:pPr>
      <w:proofErr w:type="gramStart"/>
      <w:r w:rsidRPr="009E3EFB">
        <w:t>Для бросков кубика класс элементарных событий может быть выбран и так: событие C1 заключается в том, что выпала грань с чётным количеством очков, C2 – с нечётным.</w:t>
      </w:r>
      <w:proofErr w:type="gramEnd"/>
      <w:r w:rsidRPr="009E3EFB">
        <w:t xml:space="preserve"> Тогда p (C1) + p (C2) = 1. А вот класс, состоящий из событий «выпало чётное количество очков», «выпала единица», «выпала двойка», «выпала тройка», не является элементарным, хотя для них</w:t>
      </w:r>
      <w:r w:rsidR="004D12F1" w:rsidRPr="004D12F1">
        <w:t xml:space="preserve"> </w:t>
      </w: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i</m:t>
                </m:r>
              </m:sub>
            </m:sSub>
          </m:e>
        </m:nary>
        <m:r>
          <w:rPr>
            <w:rFonts w:ascii="Cambria Math" w:hAnsi="Cambria Math"/>
          </w:rPr>
          <m:t>=1</m:t>
        </m:r>
      </m:oMath>
      <w:r w:rsidR="004D12F1" w:rsidRPr="004D12F1">
        <w:t xml:space="preserve">. </w:t>
      </w:r>
      <w:r w:rsidRPr="009E3EFB">
        <w:t>Это связано с тем, что событие «выпало 2» относится сразу к двум событиям этого класса: «выпало чётное количество очков» и «выпала двойка».</w:t>
      </w:r>
    </w:p>
    <w:p w:rsidR="001F55E0" w:rsidRPr="009E3EFB" w:rsidRDefault="001F55E0" w:rsidP="004D12F1">
      <w:pPr>
        <w:pStyle w:val="ab"/>
      </w:pPr>
      <w:r w:rsidRPr="009E3EFB">
        <w:lastRenderedPageBreak/>
        <w:t>К классу возможных событий относятся все подмножества множества элементарных событий. Например, при броске «выпало 1 или 2», «выпало 3» и т. д.</w:t>
      </w:r>
    </w:p>
    <w:p w:rsidR="001F55E0" w:rsidRPr="009E3EFB" w:rsidRDefault="001F55E0" w:rsidP="004D12F1">
      <w:pPr>
        <w:pStyle w:val="ab"/>
      </w:pPr>
      <w:r w:rsidRPr="009E3EFB">
        <w:t xml:space="preserve">Невозможное событие (O) определяется как событие, не входящее в класс </w:t>
      </w:r>
      <w:proofErr w:type="gramStart"/>
      <w:r w:rsidRPr="009E3EFB">
        <w:t>возможных</w:t>
      </w:r>
      <w:proofErr w:type="gramEnd"/>
      <w:r w:rsidRPr="009E3EFB">
        <w:t>. В нашем случае это, например, «не выпало ничего» или «на кубике A выпало число 7». Вероятность невозможного события ра</w:t>
      </w:r>
      <w:r w:rsidRPr="009E3EFB">
        <w:t>в</w:t>
      </w:r>
      <w:r w:rsidRPr="009E3EFB">
        <w:t>на p (O) = 0.</w:t>
      </w:r>
    </w:p>
    <w:p w:rsidR="001F55E0" w:rsidRPr="009E3EFB" w:rsidRDefault="001F55E0" w:rsidP="004D12F1">
      <w:pPr>
        <w:pStyle w:val="ab"/>
      </w:pPr>
      <w:r w:rsidRPr="009E3EFB">
        <w:t xml:space="preserve">Достоверное событие (I): случилось хотя бы одно событие из класса </w:t>
      </w:r>
      <w:proofErr w:type="gramStart"/>
      <w:r w:rsidRPr="009E3EFB">
        <w:t>возможных</w:t>
      </w:r>
      <w:proofErr w:type="gramEnd"/>
      <w:r w:rsidRPr="009E3EFB">
        <w:t>. В нашем случае достоверно то, что на каждом из куб</w:t>
      </w:r>
      <w:r w:rsidRPr="009E3EFB">
        <w:t>и</w:t>
      </w:r>
      <w:r w:rsidRPr="009E3EFB">
        <w:t>ков A и B выпадет любое число от 1 до 6. Вероятность достоверного события равна p (I) = 1.</w:t>
      </w:r>
    </w:p>
    <w:p w:rsidR="001F55E0" w:rsidRPr="009E3EFB" w:rsidRDefault="001F55E0" w:rsidP="004D12F1">
      <w:pPr>
        <w:pStyle w:val="ab"/>
      </w:pPr>
      <w:r w:rsidRPr="009E3EFB">
        <w:t xml:space="preserve">Событие, противоположное событию A, </w:t>
      </w:r>
      <w:proofErr w:type="gramStart"/>
      <w:r w:rsidRPr="009E3EFB">
        <w:t>обозначается</w:t>
      </w:r>
      <w:proofErr w:type="gramEnd"/>
      <w:r w:rsidRPr="009E3EFB">
        <w:t xml:space="preserve"> как</w:t>
      </w:r>
      <w:r w:rsidR="004D12F1" w:rsidRPr="004D12F1">
        <w:t xml:space="preserve"> </w:t>
      </w:r>
      <m:oMath>
        <m:acc>
          <m:accPr>
            <m:chr m:val="̅"/>
            <m:ctrlPr>
              <w:rPr>
                <w:rFonts w:ascii="Cambria Math" w:hAnsi="Cambria Math"/>
                <w:i/>
              </w:rPr>
            </m:ctrlPr>
          </m:accPr>
          <m:e>
            <m:r>
              <w:rPr>
                <w:rFonts w:ascii="Cambria Math" w:hAnsi="Cambria Math"/>
              </w:rPr>
              <m:t>A</m:t>
            </m:r>
          </m:e>
        </m:acc>
      </m:oMath>
      <w:r w:rsidR="004D12F1" w:rsidRPr="004D12F1">
        <w:t xml:space="preserve"> </w:t>
      </w:r>
      <w:r w:rsidRPr="009E3EFB">
        <w:t xml:space="preserve">и состоит в том, что в результате испытания A не произошло. </w:t>
      </w:r>
    </w:p>
    <w:p w:rsidR="004D12F1" w:rsidRPr="004D12F1" w:rsidRDefault="001F55E0" w:rsidP="004D12F1">
      <w:pPr>
        <w:pStyle w:val="ab"/>
      </w:pPr>
      <w:r w:rsidRPr="009E3EFB">
        <w:t>Сумма вероятностей события и его отрицания есть достоверное событие, то есть</w:t>
      </w:r>
      <w:r w:rsidR="004D12F1" w:rsidRPr="004D12F1">
        <w:t xml:space="preserve">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e>
        </m:d>
        <m:r>
          <w:rPr>
            <w:rFonts w:ascii="Cambria Math" w:hAnsi="Cambria Math"/>
          </w:rPr>
          <m:t>=1</m:t>
        </m:r>
      </m:oMath>
      <w:r w:rsidR="004D12F1" w:rsidRPr="004D12F1">
        <w:t>.</w:t>
      </w:r>
    </w:p>
    <w:p w:rsidR="001F55E0" w:rsidRPr="009E3EFB" w:rsidRDefault="001F55E0" w:rsidP="004D12F1">
      <w:pPr>
        <w:pStyle w:val="ab"/>
      </w:pPr>
      <w:r w:rsidRPr="009E3EFB">
        <w:t>Несовместными называются события, которые не могут произойти о</w:t>
      </w:r>
      <w:r w:rsidRPr="009E3EFB">
        <w:t>д</w:t>
      </w:r>
      <w:r w:rsidRPr="009E3EFB">
        <w:t>новременно. Например, события A1 и A2 являются несовместными: на куб</w:t>
      </w:r>
      <w:r w:rsidRPr="009E3EFB">
        <w:t>и</w:t>
      </w:r>
      <w:r w:rsidRPr="009E3EFB">
        <w:t>ке A не могут одновременно выпасть 1 и 2.</w:t>
      </w:r>
    </w:p>
    <w:p w:rsidR="001F55E0" w:rsidRPr="009E3EFB" w:rsidRDefault="001F55E0" w:rsidP="004D12F1">
      <w:pPr>
        <w:pStyle w:val="ab"/>
      </w:pPr>
      <w:r w:rsidRPr="009E3EFB">
        <w:t>Суммой событий A и B назыв</w:t>
      </w:r>
      <w:r w:rsidRPr="004D12F1">
        <w:rPr>
          <w:rStyle w:val="ac"/>
        </w:rPr>
        <w:t>а</w:t>
      </w:r>
      <w:r w:rsidRPr="009E3EFB">
        <w:t>ется событие, при котором произошло или A, или B, обозначается оно A + B. Например, A1 + A5 означает, что на кубике A выпало или 1, или 5. Можно доказать, что вероятности несовмес</w:t>
      </w:r>
      <w:r w:rsidRPr="009E3EFB">
        <w:t>т</w:t>
      </w:r>
      <w:r w:rsidRPr="009E3EFB">
        <w:t>ных событий складываются, то есть, если бросать только кубик A, то p (A1 + A5) = p (A1) + p (A5) = 1/6 + 1/6 = 1/3.</w:t>
      </w:r>
    </w:p>
    <w:p w:rsidR="001F55E0" w:rsidRPr="009E3EFB" w:rsidRDefault="001F55E0" w:rsidP="004D12F1">
      <w:pPr>
        <w:pStyle w:val="ab"/>
      </w:pPr>
      <w:r w:rsidRPr="009E3EFB">
        <w:t>Если бросать одновременно два кубика A и B, то событием будет пара чисел (a, b), выпавших на кубиках A и B соответственно. Обозначим это с</w:t>
      </w:r>
      <w:r w:rsidRPr="009E3EFB">
        <w:t>о</w:t>
      </w:r>
      <w:r w:rsidRPr="009E3EFB">
        <w:lastRenderedPageBreak/>
        <w:t>бытие </w:t>
      </w:r>
      <w:proofErr w:type="spellStart"/>
      <w:r w:rsidRPr="009E3EFB">
        <w:t>AaBb</w:t>
      </w:r>
      <w:proofErr w:type="spellEnd"/>
      <w:r w:rsidRPr="009E3EFB">
        <w:t>. Например, A1B5означает, что мы бросили два кубика одновр</w:t>
      </w:r>
      <w:r w:rsidRPr="009E3EFB">
        <w:t>е</w:t>
      </w:r>
      <w:r w:rsidRPr="009E3EFB">
        <w:t>менно, на кубике A выпало 1, а на B выпало 5.</w:t>
      </w:r>
    </w:p>
    <w:p w:rsidR="001F55E0" w:rsidRPr="009E3EFB" w:rsidRDefault="001F55E0" w:rsidP="004D12F1">
      <w:pPr>
        <w:pStyle w:val="ab"/>
      </w:pPr>
      <w:r w:rsidRPr="009E3EFB">
        <w:t>Произведением событий A и B называется событие, при котором пр</w:t>
      </w:r>
      <w:r w:rsidRPr="009E3EFB">
        <w:t>о</w:t>
      </w:r>
      <w:r w:rsidRPr="009E3EFB">
        <w:t>изошло и A, и B, обозначается оно AB.</w:t>
      </w:r>
    </w:p>
    <w:p w:rsidR="001F55E0" w:rsidRPr="009E3EFB" w:rsidRDefault="001F55E0" w:rsidP="004D12F1">
      <w:pPr>
        <w:pStyle w:val="ab"/>
      </w:pPr>
      <w:r w:rsidRPr="009E3EFB">
        <w:t>Независимыми называются события A и B, если вероятность соб</w:t>
      </w:r>
      <w:r w:rsidRPr="009E3EFB">
        <w:t>ы</w:t>
      </w:r>
      <w:r w:rsidRPr="009E3EFB">
        <w:t>тия A не зависит от того, наступило событие B или нет. Например, при бро</w:t>
      </w:r>
      <w:r w:rsidRPr="009E3EFB">
        <w:t>с</w:t>
      </w:r>
      <w:r w:rsidRPr="009E3EFB">
        <w:t>ке двух кубиков A1 и B5 – независимые события. </w:t>
      </w:r>
      <w:bookmarkStart w:id="19" w:name="9"/>
      <w:bookmarkEnd w:id="19"/>
      <w:r w:rsidRPr="009E3EFB">
        <w:t>Вероятность произведения независимых событий равна произведению соответствующих ве</w:t>
      </w:r>
      <w:r w:rsidR="004D12F1">
        <w:t>роятностей. Вообще, равенство</w:t>
      </w:r>
      <w:proofErr w:type="gramStart"/>
      <w:r w:rsidR="004D12F1" w:rsidRPr="004D12F1">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AiAk</m:t>
            </m:r>
          </m:e>
        </m:d>
        <m:r>
          <w:rPr>
            <w:rFonts w:ascii="Cambria Math" w:hAnsi="Cambria Math"/>
          </w:rPr>
          <m:t>=</m:t>
        </m:r>
        <m:r>
          <w:rPr>
            <w:rFonts w:ascii="Cambria Math" w:hAnsi="Cambria Math"/>
            <w:lang w:val="en-US"/>
          </w:rPr>
          <m:t>p</m:t>
        </m:r>
        <m:d>
          <m:dPr>
            <m:ctrlPr>
              <w:rPr>
                <w:rFonts w:ascii="Cambria Math" w:hAnsi="Cambria Math"/>
                <w:i/>
                <w:lang w:val="en-US"/>
              </w:rPr>
            </m:ctrlPr>
          </m:dPr>
          <m:e>
            <m:r>
              <w:rPr>
                <w:rFonts w:ascii="Cambria Math" w:hAnsi="Cambria Math"/>
                <w:lang w:val="en-US"/>
              </w:rPr>
              <m:t>Ai</m:t>
            </m:r>
          </m:e>
        </m:d>
        <m:r>
          <w:rPr>
            <w:rFonts w:ascii="Cambria Math" w:hAnsi="Cambria Math"/>
            <w:lang w:val="en-US"/>
          </w:rPr>
          <m:t>p</m:t>
        </m:r>
        <m:r>
          <w:rPr>
            <w:rFonts w:ascii="Cambria Math" w:hAnsi="Cambria Math"/>
          </w:rPr>
          <m:t>(</m:t>
        </m:r>
        <m:r>
          <w:rPr>
            <w:rFonts w:ascii="Cambria Math" w:hAnsi="Cambria Math"/>
            <w:lang w:val="en-US"/>
          </w:rPr>
          <m:t>Ak</m:t>
        </m:r>
        <m:r>
          <w:rPr>
            <w:rFonts w:ascii="Cambria Math" w:hAnsi="Cambria Math"/>
          </w:rPr>
          <m:t>)</m:t>
        </m:r>
      </m:oMath>
      <w:r w:rsidR="004D12F1" w:rsidRPr="004D12F1">
        <w:t xml:space="preserve"> </w:t>
      </w:r>
      <w:proofErr w:type="gramEnd"/>
      <w:r w:rsidRPr="009E3EFB">
        <w:t>является определением независ</w:t>
      </w:r>
      <w:r w:rsidRPr="009E3EFB">
        <w:t>и</w:t>
      </w:r>
      <w:r w:rsidRPr="009E3EFB">
        <w:t>мых событий.</w:t>
      </w:r>
    </w:p>
    <w:p w:rsidR="001F55E0" w:rsidRPr="009E3EFB" w:rsidRDefault="001F55E0" w:rsidP="004D12F1">
      <w:pPr>
        <w:pStyle w:val="ab"/>
      </w:pPr>
      <w:r w:rsidRPr="009E3EFB">
        <w:t>Если вероятность наступления события A зависит от того, наступило с</w:t>
      </w:r>
      <w:r w:rsidRPr="009E3EFB">
        <w:t>о</w:t>
      </w:r>
      <w:r w:rsidRPr="009E3EFB">
        <w:t>бытие B или нет, события называют </w:t>
      </w:r>
      <w:bookmarkStart w:id="20" w:name="10"/>
      <w:bookmarkEnd w:id="20"/>
      <w:r w:rsidRPr="009E3EFB">
        <w:t>зависимыми и вводят понятие </w:t>
      </w:r>
      <w:r w:rsidRPr="004D12F1">
        <w:t>условной вероятности</w:t>
      </w:r>
      <w:r w:rsidRPr="009E3EFB">
        <w:t>. Условной вероятностью события A при условии того, что пр</w:t>
      </w:r>
      <w:r w:rsidRPr="009E3EFB">
        <w:t>о</w:t>
      </w:r>
      <w:r w:rsidRPr="009E3EFB">
        <w:t>изошло событие B, называют величину</w:t>
      </w:r>
      <w:proofErr w:type="gramStart"/>
      <w:r w:rsidR="004D12F1" w:rsidRPr="004D12F1">
        <w:t xml:space="preserve"> </w:t>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m:t>
        </m:r>
        <m:f>
          <m:fPr>
            <m:ctrlPr>
              <w:rPr>
                <w:rFonts w:ascii="Cambria Math" w:hAnsi="Cambria Math"/>
                <w:i/>
              </w:rPr>
            </m:ctrlPr>
          </m:fPr>
          <m:num>
            <m:r>
              <w:rPr>
                <w:rFonts w:ascii="Cambria Math" w:hAnsi="Cambria Math"/>
              </w:rPr>
              <m:t>p(AB)</m:t>
            </m:r>
          </m:num>
          <m:den>
            <m:r>
              <w:rPr>
                <w:rFonts w:ascii="Cambria Math" w:hAnsi="Cambria Math"/>
              </w:rPr>
              <m:t>p(B)</m:t>
            </m:r>
          </m:den>
        </m:f>
      </m:oMath>
      <w:r w:rsidRPr="009E3EFB">
        <w:t xml:space="preserve">. </w:t>
      </w:r>
      <w:proofErr w:type="gramEnd"/>
    </w:p>
    <w:p w:rsidR="001F55E0" w:rsidRPr="009E3EFB" w:rsidRDefault="001F55E0" w:rsidP="004D12F1">
      <w:pPr>
        <w:pStyle w:val="ab"/>
      </w:pPr>
      <w:r w:rsidRPr="004D12F1">
        <w:rPr>
          <w:i/>
        </w:rPr>
        <w:t>Пример 1</w:t>
      </w:r>
      <w:r w:rsidR="004D12F1" w:rsidRPr="004D12F1">
        <w:t xml:space="preserve">. </w:t>
      </w:r>
      <w:r w:rsidRPr="009E3EFB">
        <w:t>К каким классам событий (возможное, невозможное, дост</w:t>
      </w:r>
      <w:r w:rsidRPr="009E3EFB">
        <w:t>о</w:t>
      </w:r>
      <w:r w:rsidRPr="009E3EFB">
        <w:t>верное) относятся: а) расстояние между двумя произвольными городами меньше, чем 50 тысяч километров; б) наугад выбранное слово русского языка заканчивается буквами «</w:t>
      </w:r>
      <w:proofErr w:type="spellStart"/>
      <w:r w:rsidRPr="009E3EFB">
        <w:t>нзо</w:t>
      </w:r>
      <w:proofErr w:type="spellEnd"/>
      <w:r w:rsidRPr="009E3EFB">
        <w:t>»; в) Вася выиграет в лотерее?</w:t>
      </w:r>
    </w:p>
    <w:p w:rsidR="004D12F1" w:rsidRPr="009E3EFB" w:rsidRDefault="000729A6" w:rsidP="004D12F1">
      <w:pPr>
        <w:pStyle w:val="ab"/>
      </w:pPr>
      <w:r w:rsidRPr="007C40BE">
        <w:rPr>
          <w:i/>
        </w:rPr>
        <w:t>Решение</w:t>
      </w:r>
      <w:r w:rsidR="004D12F1" w:rsidRPr="004D12F1">
        <w:t xml:space="preserve">. </w:t>
      </w:r>
      <w:r w:rsidR="004D12F1" w:rsidRPr="009E3EFB">
        <w:t>Первое из событий достоверное, а второе – невозможное. Тр</w:t>
      </w:r>
      <w:r w:rsidR="004D12F1" w:rsidRPr="009E3EFB">
        <w:t>е</w:t>
      </w:r>
      <w:r w:rsidR="004D12F1" w:rsidRPr="009E3EFB">
        <w:t>тье событие может произойти, а может не произойти – оно является возмо</w:t>
      </w:r>
      <w:r w:rsidR="004D12F1" w:rsidRPr="009E3EFB">
        <w:t>ж</w:t>
      </w:r>
      <w:r w:rsidR="004D12F1" w:rsidRPr="009E3EFB">
        <w:t>ным, но не достоверным.</w:t>
      </w:r>
    </w:p>
    <w:p w:rsidR="001F55E0" w:rsidRPr="009E3EFB" w:rsidRDefault="001F55E0" w:rsidP="007C40BE">
      <w:pPr>
        <w:pStyle w:val="ab"/>
      </w:pPr>
      <w:r w:rsidRPr="007C40BE">
        <w:rPr>
          <w:i/>
        </w:rPr>
        <w:t>Пример 2</w:t>
      </w:r>
      <w:r w:rsidR="007C40BE" w:rsidRPr="007C40BE">
        <w:t xml:space="preserve">. </w:t>
      </w:r>
      <w:r w:rsidRPr="009E3EFB">
        <w:t>Укажите события, противоположные данным: а) на кубике выпало 1; б) Света получила на экзамене «5»; в) после ночи наступает утро?</w:t>
      </w:r>
    </w:p>
    <w:p w:rsidR="007C40BE" w:rsidRPr="009E3EFB" w:rsidRDefault="001F55E0" w:rsidP="007C40BE">
      <w:pPr>
        <w:pStyle w:val="ab"/>
      </w:pPr>
      <w:r w:rsidRPr="007C40BE">
        <w:rPr>
          <w:i/>
        </w:rPr>
        <w:t>Решение</w:t>
      </w:r>
      <w:r w:rsidR="007C40BE" w:rsidRPr="007C40BE">
        <w:t xml:space="preserve">. </w:t>
      </w:r>
      <w:r w:rsidR="007C40BE" w:rsidRPr="009E3EFB">
        <w:t xml:space="preserve">а) На кубике не выпало 1; б) Света не получила на экзамене «5» (в том случае, если Света сдавала экзамен, то можно утверждать, что </w:t>
      </w:r>
      <w:r w:rsidR="007C40BE" w:rsidRPr="009E3EFB">
        <w:lastRenderedPageBreak/>
        <w:t>Света получила какую-то другую оценку); в) после ночи не наступает утро. Заметим, что событие, противоположное событию в) является невозможным (во всяком случае, в нашей обыденной жизни).</w:t>
      </w:r>
    </w:p>
    <w:p w:rsidR="001F55E0" w:rsidRPr="009E3EFB" w:rsidRDefault="001F55E0" w:rsidP="007C40BE">
      <w:pPr>
        <w:pStyle w:val="ab"/>
      </w:pPr>
      <w:r w:rsidRPr="007C40BE">
        <w:rPr>
          <w:i/>
        </w:rPr>
        <w:t>Пример 3</w:t>
      </w:r>
      <w:r w:rsidR="007C40BE" w:rsidRPr="007C40BE">
        <w:t xml:space="preserve">. </w:t>
      </w:r>
      <w:r w:rsidRPr="009E3EFB">
        <w:t>Совместны ли события: а) на первом кубике выпало 1, а на втором – 2; б) Юра пошёл в школу, а завтра будет дождь; в) Иванов в наст</w:t>
      </w:r>
      <w:r w:rsidRPr="009E3EFB">
        <w:t>о</w:t>
      </w:r>
      <w:r w:rsidRPr="009E3EFB">
        <w:t>ящее время является президентом страны, и Петров является президентом той же страны.</w:t>
      </w:r>
    </w:p>
    <w:p w:rsidR="007C40BE" w:rsidRPr="009232B7" w:rsidRDefault="001F55E0" w:rsidP="007C40BE">
      <w:pPr>
        <w:pStyle w:val="ab"/>
      </w:pPr>
      <w:r w:rsidRPr="007C40BE">
        <w:rPr>
          <w:i/>
        </w:rPr>
        <w:t>Решение</w:t>
      </w:r>
      <w:r w:rsidR="007C40BE" w:rsidRPr="007C40BE">
        <w:t xml:space="preserve">. </w:t>
      </w:r>
      <w:r w:rsidR="007C40BE" w:rsidRPr="009E3EFB">
        <w:t>Пара событий из примера а) совместна, так как может пр</w:t>
      </w:r>
      <w:r w:rsidR="007C40BE" w:rsidRPr="009E3EFB">
        <w:t>о</w:t>
      </w:r>
      <w:r w:rsidR="007C40BE" w:rsidRPr="009E3EFB">
        <w:t>изойти одновременно. Точно так же совместна и пара событий б). Пара соб</w:t>
      </w:r>
      <w:r w:rsidR="007C40BE" w:rsidRPr="009E3EFB">
        <w:t>ы</w:t>
      </w:r>
      <w:r w:rsidR="007C40BE" w:rsidRPr="009E3EFB">
        <w:t>тий в) несовместна, так как не может произойти одновременно.</w:t>
      </w:r>
    </w:p>
    <w:p w:rsidR="001F55E0" w:rsidRPr="009E3EFB" w:rsidRDefault="001F55E0" w:rsidP="001D5AE5">
      <w:pPr>
        <w:pStyle w:val="ab"/>
      </w:pPr>
      <w:r w:rsidRPr="001D5AE5">
        <w:rPr>
          <w:i/>
        </w:rPr>
        <w:t>Пример </w:t>
      </w:r>
      <w:r w:rsidRPr="009E3EFB">
        <w:t>4</w:t>
      </w:r>
      <w:r w:rsidR="001D5AE5" w:rsidRPr="001D5AE5">
        <w:t xml:space="preserve">. </w:t>
      </w:r>
      <w:r w:rsidRPr="009E3EFB">
        <w:t>Уточним понятие независимых событий. Будем бросать две монеты и обозначим как событие A тот факт, что первая монета упадет ге</w:t>
      </w:r>
      <w:r w:rsidRPr="009E3EFB">
        <w:t>р</w:t>
      </w:r>
      <w:r w:rsidRPr="009E3EFB">
        <w:t xml:space="preserve">бом, событие B – вторая монета упадет гербом, событие C – на одной (и только на одной) монете выпадет герб. (Пример взят из книги Г. </w:t>
      </w:r>
      <w:proofErr w:type="spellStart"/>
      <w:r w:rsidRPr="009E3EFB">
        <w:t>Секея</w:t>
      </w:r>
      <w:proofErr w:type="spellEnd"/>
      <w:r w:rsidRPr="009E3EFB">
        <w:t xml:space="preserve"> «П</w:t>
      </w:r>
      <w:r w:rsidRPr="009E3EFB">
        <w:t>а</w:t>
      </w:r>
      <w:r w:rsidRPr="009E3EFB">
        <w:t>радоксы в теории вероятностей и математической статистике».) Тогда соб</w:t>
      </w:r>
      <w:r w:rsidRPr="009E3EFB">
        <w:t>ы</w:t>
      </w:r>
      <w:r w:rsidRPr="009E3EFB">
        <w:t>тия A, B, C попарно независимы, но два из них полностью определяют тр</w:t>
      </w:r>
      <w:r w:rsidRPr="009E3EFB">
        <w:t>е</w:t>
      </w:r>
      <w:r w:rsidRPr="009E3EFB">
        <w:t>тье. Действительно, A и B независимы, так как результаты второго броска никак не зависят от первого броска, A и C (а также B и C) могут показаться зависимыми, но перебором вариантов можно получить, что p (AC) = 1/4 = p(A) p(C), значит, они по определению независимые. С другой стороны, легко убедиться, что любые два события однозначно опр</w:t>
      </w:r>
      <w:r w:rsidRPr="009E3EFB">
        <w:t>е</w:t>
      </w:r>
      <w:r w:rsidRPr="009E3EFB">
        <w:t>деляют третье. На этом примере хорошо видно, что события могут быть п</w:t>
      </w:r>
      <w:r w:rsidRPr="009E3EFB">
        <w:t>о</w:t>
      </w:r>
      <w:r w:rsidRPr="009E3EFB">
        <w:t>парно независимы, но зависимы в совокупности.</w:t>
      </w:r>
    </w:p>
    <w:p w:rsidR="000729A6" w:rsidRPr="009E3EFB" w:rsidRDefault="000729A6" w:rsidP="001D5AE5">
      <w:pPr>
        <w:pStyle w:val="ab"/>
      </w:pPr>
      <w:r w:rsidRPr="009E3EFB">
        <w:t>Теперь, ознакомившись с языком теории вероятностей, мы можем дать более строгое определение вероятности и выписать основные её свойства.</w:t>
      </w:r>
    </w:p>
    <w:p w:rsidR="000729A6" w:rsidRPr="009E3EFB" w:rsidRDefault="000729A6" w:rsidP="001D5AE5">
      <w:pPr>
        <w:pStyle w:val="ab"/>
      </w:pPr>
      <w:r w:rsidRPr="009E3EFB">
        <w:lastRenderedPageBreak/>
        <w:t>Вероятностью события p(A) называется некоторая действительная функция, определённая на классе возможных событий E и удовлетворяющая следующим трём аксиомам, сформулированным А. Н. Колмогоровым.</w:t>
      </w:r>
    </w:p>
    <w:p w:rsidR="001D5AE5" w:rsidRPr="009E3EFB" w:rsidRDefault="001D5AE5" w:rsidP="001D5AE5">
      <w:pPr>
        <w:pStyle w:val="ab"/>
      </w:pPr>
      <w:bookmarkStart w:id="21" w:name="11"/>
      <w:bookmarkEnd w:id="21"/>
      <w:r w:rsidRPr="001D5AE5">
        <w:rPr>
          <w:i/>
        </w:rPr>
        <w:t xml:space="preserve">Аксиома </w:t>
      </w:r>
      <w:proofErr w:type="spellStart"/>
      <w:r w:rsidRPr="001D5AE5">
        <w:rPr>
          <w:i/>
        </w:rPr>
        <w:t>неотрицательности</w:t>
      </w:r>
      <w:proofErr w:type="spellEnd"/>
      <w:r w:rsidRPr="009E3EFB">
        <w:t>. Для любого A из E вероятность p (A) ≥ 0.</w:t>
      </w:r>
    </w:p>
    <w:p w:rsidR="001D5AE5" w:rsidRPr="009E3EFB" w:rsidRDefault="001D5AE5" w:rsidP="001D5AE5">
      <w:pPr>
        <w:pStyle w:val="ab"/>
      </w:pPr>
      <w:bookmarkStart w:id="22" w:name="12"/>
      <w:bookmarkEnd w:id="22"/>
      <w:r w:rsidRPr="001D5AE5">
        <w:rPr>
          <w:i/>
        </w:rPr>
        <w:t xml:space="preserve">Аксиома </w:t>
      </w:r>
      <w:proofErr w:type="spellStart"/>
      <w:r w:rsidRPr="001D5AE5">
        <w:rPr>
          <w:i/>
        </w:rPr>
        <w:t>нормированности</w:t>
      </w:r>
      <w:proofErr w:type="spellEnd"/>
      <w:r w:rsidRPr="009E3EFB">
        <w:t>. Вероятность достоверного события p (I) = 1.</w:t>
      </w:r>
    </w:p>
    <w:p w:rsidR="001D5AE5" w:rsidRPr="009E3EFB" w:rsidRDefault="001D5AE5" w:rsidP="001D5AE5">
      <w:pPr>
        <w:pStyle w:val="ab"/>
      </w:pPr>
      <w:bookmarkStart w:id="23" w:name="13"/>
      <w:bookmarkEnd w:id="23"/>
      <w:r w:rsidRPr="001D5AE5">
        <w:rPr>
          <w:i/>
        </w:rPr>
        <w:t xml:space="preserve">Аксиома </w:t>
      </w:r>
      <w:proofErr w:type="spellStart"/>
      <w:r w:rsidRPr="001D5AE5">
        <w:rPr>
          <w:i/>
        </w:rPr>
        <w:t>аддитивности</w:t>
      </w:r>
      <w:proofErr w:type="spellEnd"/>
      <w:r w:rsidRPr="009E3EFB">
        <w:t>. Для любой (конечной или бесконечной) посл</w:t>
      </w:r>
      <w:r w:rsidRPr="009E3EFB">
        <w:t>е</w:t>
      </w:r>
      <w:r w:rsidRPr="009E3EFB">
        <w:t xml:space="preserve">довательности попарно несовместных событий A, B, C… вероятность их </w:t>
      </w:r>
      <w:proofErr w:type="spellStart"/>
      <w:r w:rsidRPr="009E3EFB">
        <w:t>суммы</w:t>
      </w:r>
      <w:proofErr w:type="gramStart"/>
      <w:r w:rsidRPr="009E3EFB">
        <w:t>p</w:t>
      </w:r>
      <w:proofErr w:type="spellEnd"/>
      <w:proofErr w:type="gramEnd"/>
      <w:r w:rsidRPr="009E3EFB">
        <w:t> (A + B + C + …) = p (A) + p (B) + p (C) + …</w:t>
      </w:r>
    </w:p>
    <w:p w:rsidR="000729A6" w:rsidRPr="009E3EFB" w:rsidRDefault="000729A6" w:rsidP="001D5AE5">
      <w:pPr>
        <w:pStyle w:val="ab"/>
      </w:pPr>
      <w:r w:rsidRPr="009E3EFB">
        <w:t>Из перечисленных аксиом можно вывести следующие свойства вероя</w:t>
      </w:r>
      <w:r w:rsidRPr="009E3EFB">
        <w:t>т</w:t>
      </w:r>
      <w:r w:rsidRPr="009E3EFB">
        <w:t>ностей.</w:t>
      </w:r>
    </w:p>
    <w:p w:rsidR="001D5AE5" w:rsidRPr="009E3EFB" w:rsidRDefault="001D5AE5" w:rsidP="001D5AE5">
      <w:pPr>
        <w:pStyle w:val="ab"/>
      </w:pPr>
      <w:r w:rsidRPr="009E3EFB">
        <w:t>Для любого A из E верно: 1 ≥ p (A) ≥ 0. В частности, вероятность нево</w:t>
      </w:r>
      <w:r w:rsidRPr="009E3EFB">
        <w:t>з</w:t>
      </w:r>
      <w:r w:rsidRPr="009E3EFB">
        <w:t>можного события p (O) = 0.</w:t>
      </w:r>
    </w:p>
    <w:p w:rsidR="001D5AE5" w:rsidRPr="009E3EFB" w:rsidRDefault="001D5AE5" w:rsidP="001D5AE5">
      <w:pPr>
        <w:pStyle w:val="ab"/>
      </w:pPr>
      <w:r w:rsidRPr="009E3EFB">
        <w:t>Если событие A влечёт за собой событие B, то p(A) &lt; p(B).</w:t>
      </w:r>
    </w:p>
    <w:p w:rsidR="000729A6" w:rsidRPr="009E3EFB" w:rsidRDefault="000729A6" w:rsidP="001D5AE5">
      <w:pPr>
        <w:pStyle w:val="ab"/>
      </w:pPr>
      <w:r w:rsidRPr="000E66CA">
        <w:rPr>
          <w:i/>
        </w:rPr>
        <w:t>Пример 5</w:t>
      </w:r>
      <w:r w:rsidR="001D5AE5" w:rsidRPr="001D5AE5">
        <w:t xml:space="preserve">. </w:t>
      </w:r>
      <w:r w:rsidRPr="009E3EFB">
        <w:t>Пассажир ждёт трамвая № 2 или № 7 возле остановки, на к</w:t>
      </w:r>
      <w:r w:rsidRPr="009E3EFB">
        <w:t>о</w:t>
      </w:r>
      <w:r w:rsidRPr="009E3EFB">
        <w:t>торой останавливаются трамваи № 2, № 5, № 7 и № 24. Считая, что трамваи всех маршрутов появляются случайным образом (не по расписанию) один</w:t>
      </w:r>
      <w:r w:rsidRPr="009E3EFB">
        <w:t>а</w:t>
      </w:r>
      <w:r w:rsidRPr="009E3EFB">
        <w:t>ково часто, найдите вероятность того, что первый подошедший к остановке трамвай будет нужного пассажиру маршрута.</w:t>
      </w:r>
    </w:p>
    <w:p w:rsidR="000E66CA" w:rsidRPr="00461037" w:rsidRDefault="000729A6" w:rsidP="00716AF3">
      <w:pPr>
        <w:pStyle w:val="ab"/>
      </w:pPr>
      <w:r w:rsidRPr="00716AF3">
        <w:rPr>
          <w:i/>
        </w:rPr>
        <w:t>Решение</w:t>
      </w:r>
      <w:r w:rsidR="000E66CA" w:rsidRPr="00716AF3">
        <w:t xml:space="preserve">. </w:t>
      </w:r>
      <w:r w:rsidR="000E66CA" w:rsidRPr="009E3EFB">
        <w:t>Ясно, что вероятность того, что пер</w:t>
      </w:r>
      <w:r w:rsidR="00716AF3">
        <w:t>вым подойдёт трамвай № 2, равна</w:t>
      </w:r>
      <w:r w:rsidR="00716AF3" w:rsidRPr="00716AF3">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00716AF3" w:rsidRPr="00716AF3">
        <w:t xml:space="preserve">. </w:t>
      </w:r>
      <w:r w:rsidR="000E66CA" w:rsidRPr="009E3EFB">
        <w:t>Такова же вероятность, что первым подойдёт трамвай № 7. И</w:t>
      </w:r>
      <w:r w:rsidR="000E66CA" w:rsidRPr="009E3EFB">
        <w:t>с</w:t>
      </w:r>
      <w:r w:rsidR="000E66CA" w:rsidRPr="009E3EFB">
        <w:t>комая вероятность, следовательно, равна</w:t>
      </w:r>
      <w:r w:rsidR="00716AF3" w:rsidRPr="00716AF3">
        <w:t xml:space="preserve"> </w:t>
      </w:r>
      <m:oMath>
        <m:f>
          <m:fPr>
            <m:ctrlPr>
              <w:rPr>
                <w:rFonts w:ascii="Cambria Math" w:hAnsi="Cambria Math"/>
                <w:i/>
                <w:lang w:val="en-US"/>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00716AF3" w:rsidRPr="00461037">
        <w:t xml:space="preserve">. </w:t>
      </w:r>
      <w:r w:rsidR="00716AF3">
        <w:t>Ответ</w:t>
      </w:r>
      <w:r w:rsidR="00716AF3" w:rsidRPr="00461037">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00716AF3" w:rsidRPr="00461037">
        <w:t>.</w:t>
      </w:r>
    </w:p>
    <w:p w:rsidR="000729A6" w:rsidRPr="009E3EFB" w:rsidRDefault="000729A6" w:rsidP="00461037">
      <w:pPr>
        <w:pStyle w:val="ab"/>
      </w:pPr>
      <w:r w:rsidRPr="009E3EFB">
        <w:t>Пример </w:t>
      </w:r>
      <w:r w:rsidR="00461037">
        <w:t>6</w:t>
      </w:r>
      <w:r w:rsidRPr="009E3EFB">
        <w:t xml:space="preserve"> (Задача </w:t>
      </w:r>
      <w:proofErr w:type="spellStart"/>
      <w:r w:rsidRPr="009E3EFB">
        <w:t>Пункаре</w:t>
      </w:r>
      <w:proofErr w:type="spellEnd"/>
      <w:r w:rsidRPr="009E3EFB">
        <w:t>)</w:t>
      </w:r>
      <w:r w:rsidR="00461037">
        <w:t xml:space="preserve">. </w:t>
      </w:r>
      <w:r w:rsidRPr="009E3EFB">
        <w:t xml:space="preserve">В игорном клубе половина игроков честные, половина – шулеры. Вероятность вытащить из колоды короля равна 1/8. Для </w:t>
      </w:r>
      <w:r w:rsidRPr="009E3EFB">
        <w:lastRenderedPageBreak/>
        <w:t>шулера эта вероятность равна 1. Сидящий перед вами игрок вытаскивает из колоды короля с первого раза. С какой вероятностью перед вами шулер?</w:t>
      </w:r>
    </w:p>
    <w:p w:rsidR="00461037" w:rsidRPr="009232B7" w:rsidRDefault="000729A6" w:rsidP="00461037">
      <w:pPr>
        <w:pStyle w:val="ab"/>
      </w:pPr>
      <w:r w:rsidRPr="00614EBE">
        <w:rPr>
          <w:i/>
        </w:rPr>
        <w:t>Решение</w:t>
      </w:r>
      <w:r w:rsidR="00461037">
        <w:t xml:space="preserve">. </w:t>
      </w:r>
      <w:r w:rsidR="00461037" w:rsidRPr="009E3EFB">
        <w:t>Пусть событие A заключается в том, что из колоды вытянут король, B – в том, что игрок шулер. То</w:t>
      </w:r>
      <w:r w:rsidR="00614EBE">
        <w:t xml:space="preserve">гда событие </w:t>
      </w:r>
      <m:oMath>
        <m:acc>
          <m:accPr>
            <m:chr m:val="̅"/>
            <m:ctrlPr>
              <w:rPr>
                <w:rFonts w:ascii="Cambria Math" w:hAnsi="Cambria Math"/>
                <w:i/>
              </w:rPr>
            </m:ctrlPr>
          </m:accPr>
          <m:e>
            <m:r>
              <w:rPr>
                <w:rFonts w:ascii="Cambria Math" w:hAnsi="Cambria Math"/>
              </w:rPr>
              <m:t>B</m:t>
            </m:r>
          </m:e>
        </m:acc>
      </m:oMath>
      <w:r w:rsidR="00614EBE">
        <w:t xml:space="preserve"> </w:t>
      </w:r>
      <w:r w:rsidR="00461037" w:rsidRPr="009E3EFB">
        <w:t>заключается в том, что игрок честный, и </w:t>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=1, =</m:t>
        </m:r>
        <m:f>
          <m:fPr>
            <m:ctrlPr>
              <w:rPr>
                <w:rFonts w:ascii="Cambria Math" w:hAnsi="Cambria Math"/>
                <w:i/>
              </w:rPr>
            </m:ctrlPr>
          </m:fPr>
          <m:num>
            <m:r>
              <w:rPr>
                <w:rFonts w:ascii="Cambria Math" w:hAnsi="Cambria Math"/>
              </w:rPr>
              <m:t>1</m:t>
            </m:r>
          </m:num>
          <m:den>
            <m:r>
              <w:rPr>
                <w:rFonts w:ascii="Cambria Math" w:hAnsi="Cambria Math"/>
              </w:rPr>
              <m:t>8</m:t>
            </m:r>
          </m:den>
        </m:f>
      </m:oMath>
      <w:r w:rsidR="00614EBE" w:rsidRPr="00614EBE">
        <w:t xml:space="preserve">. </w:t>
      </w:r>
      <w:r w:rsidR="00461037" w:rsidRPr="009E3EFB">
        <w:t>Если взять первого попавшегося игрока, то он вытянет короля с вероятностью</w:t>
      </w:r>
      <w:r w:rsidR="00614EBE" w:rsidRPr="00614EBE">
        <w:t xml:space="preserve">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B</m:t>
                </m:r>
              </m:e>
            </m:acc>
          </m:e>
        </m:d>
        <m:r>
          <w:rPr>
            <w:rFonts w:ascii="Cambria Math" w:hAnsi="Cambria Math"/>
          </w:rPr>
          <m:t>∙p</m:t>
        </m:r>
        <m:d>
          <m:dPr>
            <m:ctrlPr>
              <w:rPr>
                <w:rFonts w:ascii="Cambria Math" w:hAnsi="Cambria Math"/>
                <w:i/>
              </w:rPr>
            </m:ctrlPr>
          </m:dPr>
          <m:e>
            <m:r>
              <w:rPr>
                <w:rFonts w:ascii="Cambria Math" w:hAnsi="Cambria Math"/>
              </w:rPr>
              <m:t>A\</m:t>
            </m:r>
            <m:acc>
              <m:accPr>
                <m:chr m:val="̅"/>
                <m:ctrlPr>
                  <w:rPr>
                    <w:rFonts w:ascii="Cambria Math" w:hAnsi="Cambria Math"/>
                    <w:i/>
                  </w:rPr>
                </m:ctrlPr>
              </m:accPr>
              <m:e>
                <m:r>
                  <w:rPr>
                    <w:rFonts w:ascii="Cambria Math" w:hAnsi="Cambria Math"/>
                  </w:rPr>
                  <m:t>B</m:t>
                </m:r>
              </m:e>
            </m:acc>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oMath>
      <w:r w:rsidR="00134010" w:rsidRPr="00134010">
        <w:t xml:space="preserve">. </w:t>
      </w:r>
      <w:r w:rsidR="00461037" w:rsidRPr="009E3EFB">
        <w:t>Обозначим через X</w:t>
      </w:r>
      <w:r w:rsidR="00134010" w:rsidRPr="00134010">
        <w:t xml:space="preserve"> </w:t>
      </w:r>
      <w:r w:rsidR="00461037" w:rsidRPr="009E3EFB">
        <w:t>событие, заключающееся в том, что игрок, вытянувший короля, – шулер. Тогда</w:t>
      </w:r>
      <w:r w:rsidR="00134010" w:rsidRPr="00134010">
        <w:t xml:space="preserve"> </w:t>
      </w:r>
      <m:oMath>
        <m:r>
          <w:rPr>
            <w:rFonts w:ascii="Cambria Math" w:hAnsi="Cambria Math"/>
            <w:lang w:val="en-US"/>
          </w:rPr>
          <m:t>p</m:t>
        </m:r>
        <m:d>
          <m:dPr>
            <m:ctrlPr>
              <w:rPr>
                <w:rFonts w:ascii="Cambria Math" w:hAnsi="Cambria Math"/>
                <w:i/>
                <w:lang w:val="en-US"/>
              </w:rPr>
            </m:ctrlPr>
          </m:dPr>
          <m:e>
            <m:r>
              <w:rPr>
                <w:rFonts w:ascii="Cambria Math" w:hAnsi="Cambria Math"/>
                <w:lang w:val="en-US"/>
              </w:rPr>
              <m:t>X</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A</m:t>
                </m:r>
              </m:e>
            </m:d>
          </m:den>
        </m:f>
        <m:r>
          <w:rPr>
            <w:rFonts w:ascii="Cambria Math" w:hAnsi="Cambria Math"/>
          </w:rPr>
          <m:t>=</m:t>
        </m:r>
        <m:f>
          <m:fPr>
            <m:ctrlPr>
              <w:rPr>
                <w:rFonts w:ascii="Cambria Math" w:hAnsi="Cambria Math"/>
                <w:i/>
              </w:rPr>
            </m:ctrlPr>
          </m:fPr>
          <m:num>
            <m:r>
              <w:rPr>
                <w:rFonts w:ascii="Cambria Math" w:hAnsi="Cambria Math"/>
              </w:rPr>
              <m:t>1/2∙1</m:t>
            </m:r>
          </m:num>
          <m:den>
            <m:r>
              <w:rPr>
                <w:rFonts w:ascii="Cambria Math" w:hAnsi="Cambria Math"/>
              </w:rPr>
              <m:t>9/16</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9</m:t>
            </m:r>
          </m:den>
        </m:f>
      </m:oMath>
      <w:r w:rsidR="00134010" w:rsidRPr="009232B7">
        <w:t>.</w:t>
      </w:r>
    </w:p>
    <w:p w:rsidR="00461037" w:rsidRPr="009E3EFB" w:rsidRDefault="00461037" w:rsidP="00134010">
      <w:pPr>
        <w:pStyle w:val="ab"/>
      </w:pPr>
      <w:r w:rsidRPr="009E3EFB">
        <w:t>Пуанкаре комментирует задачу словами, что, к счастью, обычно шул</w:t>
      </w:r>
      <w:r w:rsidRPr="009E3EFB">
        <w:t>е</w:t>
      </w:r>
      <w:r w:rsidRPr="009E3EFB">
        <w:t>ров гораздо меньше, чем честных игроков.</w:t>
      </w:r>
    </w:p>
    <w:p w:rsidR="000729A6" w:rsidRPr="009E3EFB" w:rsidRDefault="000729A6" w:rsidP="00134010">
      <w:pPr>
        <w:pStyle w:val="ab"/>
      </w:pPr>
      <w:r w:rsidRPr="009E3EFB">
        <w:t>Понятие «условная вероятность» требует введения четвёртой, после</w:t>
      </w:r>
      <w:r w:rsidRPr="009E3EFB">
        <w:t>д</w:t>
      </w:r>
      <w:r w:rsidRPr="009E3EFB">
        <w:t>ней </w:t>
      </w:r>
      <w:r w:rsidRPr="00134010">
        <w:t>аксиомы вероятностей</w:t>
      </w:r>
      <w:r w:rsidRPr="009E3EFB">
        <w:t>:</w:t>
      </w:r>
    </w:p>
    <w:p w:rsidR="00134010" w:rsidRPr="009E3EFB" w:rsidRDefault="00134010" w:rsidP="00134010">
      <w:pPr>
        <w:pStyle w:val="ab"/>
      </w:pPr>
      <w:r w:rsidRPr="009E3EFB">
        <w:t>Аксиома умножения вероятностей. Вероятность произведения соб</w:t>
      </w:r>
      <w:r w:rsidRPr="009E3EFB">
        <w:t>ы</w:t>
      </w:r>
      <w:r w:rsidRPr="009E3EFB">
        <w:t>тий p(AB) = p (B</w:t>
      </w:r>
      <w:r w:rsidRPr="00134010">
        <w:t>\</w:t>
      </w:r>
      <w:r w:rsidRPr="009E3EFB">
        <w:t>A) p(A).</w:t>
      </w:r>
    </w:p>
    <w:p w:rsidR="000729A6" w:rsidRPr="009232B7" w:rsidRDefault="000729A6" w:rsidP="009E3EFB"/>
    <w:p w:rsidR="001F55E0" w:rsidRPr="009E3EFB" w:rsidRDefault="00703DE9" w:rsidP="00703DE9">
      <w:pPr>
        <w:pStyle w:val="2"/>
      </w:pPr>
      <w:bookmarkStart w:id="24" w:name="_Toc336187742"/>
      <w:r>
        <w:t xml:space="preserve">Урок 13. </w:t>
      </w:r>
      <w:r w:rsidRPr="00D7791C">
        <w:rPr>
          <w:rFonts w:eastAsia="Times New Roman"/>
          <w:lang w:eastAsia="ru-RU"/>
        </w:rPr>
        <w:t>Вероятность и статистическая частота наступления события</w:t>
      </w:r>
      <w:bookmarkEnd w:id="24"/>
    </w:p>
    <w:p w:rsidR="005F3C7F" w:rsidRPr="009E3EFB" w:rsidRDefault="00703DE9" w:rsidP="00703DE9">
      <w:pPr>
        <w:pStyle w:val="ab"/>
      </w:pPr>
      <w:r>
        <w:t>К</w:t>
      </w:r>
      <w:r w:rsidRPr="009E3EFB">
        <w:t>лассическое</w:t>
      </w:r>
      <w:r w:rsidR="005F3C7F" w:rsidRPr="009E3EFB">
        <w:t xml:space="preserve"> определение в</w:t>
      </w:r>
      <w:r w:rsidR="005F3C7F" w:rsidRPr="00703DE9">
        <w:rPr>
          <w:rStyle w:val="ac"/>
        </w:rPr>
        <w:t>ероятности не является пригодным для из</w:t>
      </w:r>
      <w:r w:rsidR="005F3C7F" w:rsidRPr="00703DE9">
        <w:rPr>
          <w:rStyle w:val="ac"/>
        </w:rPr>
        <w:t>у</w:t>
      </w:r>
      <w:r w:rsidR="005F3C7F" w:rsidRPr="00703DE9">
        <w:rPr>
          <w:rStyle w:val="ac"/>
        </w:rPr>
        <w:t>чения произвольных случайных событий. Так, оно неприемлемо</w:t>
      </w:r>
      <w:r w:rsidR="005F3C7F" w:rsidRPr="009E3EFB">
        <w:t>, если р</w:t>
      </w:r>
      <w:r w:rsidR="005F3C7F" w:rsidRPr="009E3EFB">
        <w:t>е</w:t>
      </w:r>
      <w:r w:rsidR="005F3C7F" w:rsidRPr="009E3EFB">
        <w:t xml:space="preserve">зультаты испытания не </w:t>
      </w:r>
      <w:r w:rsidRPr="009E3EFB">
        <w:t>равновозможные</w:t>
      </w:r>
      <w:r w:rsidR="005F3C7F" w:rsidRPr="009E3EFB">
        <w:t>.</w:t>
      </w:r>
    </w:p>
    <w:p w:rsidR="005F3C7F" w:rsidRPr="009E3EFB" w:rsidRDefault="005F3C7F" w:rsidP="00703DE9">
      <w:pPr>
        <w:pStyle w:val="ab"/>
      </w:pPr>
      <w:r w:rsidRPr="009E3EFB">
        <w:t>Во многих случаях более удобным оказывается статистическое опред</w:t>
      </w:r>
      <w:r w:rsidRPr="009E3EFB">
        <w:t>е</w:t>
      </w:r>
      <w:r w:rsidRPr="009E3EFB">
        <w:t>ление вероятности, которое связано с понятием относительной частоты поя</w:t>
      </w:r>
      <w:r w:rsidRPr="009E3EFB">
        <w:t>в</w:t>
      </w:r>
      <w:r w:rsidR="00703DE9">
        <w:t xml:space="preserve">ления события </w:t>
      </w:r>
      <w:r w:rsidRPr="009E3EFB">
        <w:t>в опытах. Относительная частота (</w:t>
      </w:r>
      <w:proofErr w:type="spellStart"/>
      <w:r w:rsidRPr="009E3EFB">
        <w:t>частость</w:t>
      </w:r>
      <w:proofErr w:type="spellEnd"/>
      <w:r w:rsidRPr="009E3EFB">
        <w:t>) появления соб</w:t>
      </w:r>
      <w:r w:rsidRPr="009E3EFB">
        <w:t>ы</w:t>
      </w:r>
      <w:r w:rsidRPr="009E3EFB">
        <w:t>тия</w:t>
      </w:r>
      <w:r w:rsidR="00703DE9">
        <w:t xml:space="preserve"> – это отношение числа появлений события </w:t>
      </w:r>
      <w:r w:rsidRPr="009E3EFB">
        <w:t>в серии опытов к числу исп</w:t>
      </w:r>
      <w:r w:rsidRPr="009E3EFB">
        <w:t>ы</w:t>
      </w:r>
      <w:r w:rsidRPr="009E3EFB">
        <w:t>таний.</w:t>
      </w:r>
    </w:p>
    <w:p w:rsidR="008B6363" w:rsidRDefault="005F3C7F" w:rsidP="00466434">
      <w:pPr>
        <w:pStyle w:val="ab"/>
      </w:pPr>
      <w:r w:rsidRPr="009E3EFB">
        <w:lastRenderedPageBreak/>
        <w:t>Относительная частота вычисляется по формуле:</w:t>
      </w:r>
      <w:r w:rsidR="00703DE9">
        <w:t xml:space="preserve"> </w:t>
      </w:r>
    </w:p>
    <w:p w:rsidR="005F3C7F" w:rsidRPr="009E3EFB" w:rsidRDefault="008B6363" w:rsidP="009E3EFB">
      <m:oMathPara>
        <m:oMath>
          <m:r>
            <w:rPr>
              <w:rFonts w:ascii="Cambria Math" w:hAnsi="Cambria Math"/>
              <w:lang w:val="en-US"/>
            </w:rPr>
            <m:t>w=</m:t>
          </m:r>
          <m:f>
            <m:fPr>
              <m:ctrlPr>
                <w:rPr>
                  <w:rFonts w:ascii="Cambria Math" w:hAnsi="Cambria Math"/>
                  <w:i/>
                </w:rPr>
              </m:ctrlPr>
            </m:fPr>
            <m:num>
              <m:r>
                <w:rPr>
                  <w:rFonts w:ascii="Cambria Math" w:hAnsi="Cambria Math"/>
                </w:rPr>
                <m:t>m</m:t>
              </m:r>
            </m:num>
            <m:den>
              <m:r>
                <w:rPr>
                  <w:rFonts w:ascii="Cambria Math" w:hAnsi="Cambria Math"/>
                </w:rPr>
                <m:t>n</m:t>
              </m:r>
            </m:den>
          </m:f>
        </m:oMath>
      </m:oMathPara>
    </w:p>
    <w:p w:rsidR="005F3C7F" w:rsidRPr="009E3EFB" w:rsidRDefault="005F3C7F" w:rsidP="00466434">
      <w:pPr>
        <w:pStyle w:val="ab"/>
      </w:pPr>
      <w:r w:rsidRPr="009E3EFB">
        <w:t>Результаты многочисленных опытов и наблюдений помогают закл</w:t>
      </w:r>
      <w:r w:rsidRPr="009E3EFB">
        <w:t>ю</w:t>
      </w:r>
      <w:r w:rsidR="00466434">
        <w:t xml:space="preserve">чить: при проведении серий из </w:t>
      </w:r>
      <m:oMath>
        <m:r>
          <w:rPr>
            <w:rFonts w:ascii="Cambria Math" w:hAnsi="Cambria Math"/>
          </w:rPr>
          <m:t>n</m:t>
        </m:r>
      </m:oMath>
      <w:r w:rsidR="00466434">
        <w:t xml:space="preserve"> испытаний, когда число</w:t>
      </w:r>
      <w:r w:rsidR="00466434" w:rsidRPr="00466434">
        <w:t xml:space="preserve"> </w:t>
      </w:r>
      <m:oMath>
        <m:r>
          <w:rPr>
            <w:rFonts w:ascii="Cambria Math" w:hAnsi="Cambria Math"/>
            <w:lang w:val="en-US"/>
          </w:rPr>
          <m:t>n</m:t>
        </m:r>
      </m:oMath>
      <w:r w:rsidR="00466434" w:rsidRPr="00466434">
        <w:t xml:space="preserve"> </w:t>
      </w:r>
      <w:r w:rsidRPr="009E3EFB">
        <w:t>сравнительно м</w:t>
      </w:r>
      <w:r w:rsidRPr="009E3EFB">
        <w:t>а</w:t>
      </w:r>
      <w:r w:rsidR="00466434">
        <w:t>ло, относительная частота</w:t>
      </w:r>
      <w:r w:rsidR="00466434" w:rsidRPr="00466434">
        <w:t xml:space="preserve"> </w:t>
      </w:r>
      <m:oMath>
        <m:r>
          <w:rPr>
            <w:rFonts w:ascii="Cambria Math" w:hAnsi="Cambria Math"/>
            <w:lang w:val="en-US"/>
          </w:rPr>
          <m:t>w</m:t>
        </m:r>
      </m:oMath>
      <w:r w:rsidR="00466434" w:rsidRPr="00466434">
        <w:t xml:space="preserve"> </w:t>
      </w:r>
      <w:r w:rsidRPr="009E3EFB">
        <w:t>принимает значения, которые могут сильно о</w:t>
      </w:r>
      <w:r w:rsidRPr="009E3EFB">
        <w:t>т</w:t>
      </w:r>
      <w:r w:rsidRPr="009E3EFB">
        <w:t>личаться друг от друга. При однотипных массовых испытаниях во многих случаях наблюдается устойчивость относительной частоты события, т.е. с увеличением числа испытаний в сериях относительная часто</w:t>
      </w:r>
      <w:r w:rsidR="00466434">
        <w:t>та</w:t>
      </w:r>
      <w:r w:rsidR="00466434" w:rsidRPr="00466434">
        <w:t xml:space="preserve"> </w:t>
      </w:r>
      <m:oMath>
        <m:r>
          <w:rPr>
            <w:rFonts w:ascii="Cambria Math" w:hAnsi="Cambria Math"/>
          </w:rPr>
          <m:t>w</m:t>
        </m:r>
      </m:oMath>
      <w:r w:rsidR="00466434" w:rsidRPr="00466434">
        <w:t xml:space="preserve"> </w:t>
      </w:r>
      <w:r w:rsidRPr="009E3EFB">
        <w:t>колеблется около некоторого постоян</w:t>
      </w:r>
      <w:r w:rsidR="00466434">
        <w:t>ного числа</w:t>
      </w:r>
      <w:r w:rsidR="00466434" w:rsidRPr="00466434">
        <w:t xml:space="preserve"> </w:t>
      </w:r>
      <m:oMath>
        <m:r>
          <w:rPr>
            <w:rFonts w:ascii="Cambria Math" w:hAnsi="Cambria Math"/>
          </w:rPr>
          <m:t>p</m:t>
        </m:r>
      </m:oMath>
      <w:r w:rsidRPr="009E3EFB">
        <w:t>, причем эти отклонения тем меньше, чем дольше произведено испытаний, если не учитывать отдельные неуда</w:t>
      </w:r>
      <w:r w:rsidRPr="009E3EFB">
        <w:t>ч</w:t>
      </w:r>
      <w:r w:rsidRPr="009E3EFB">
        <w:t>ные испытания (выбросы).</w:t>
      </w:r>
    </w:p>
    <w:p w:rsidR="005F3C7F" w:rsidRPr="009E3EFB" w:rsidRDefault="00466434" w:rsidP="00466434">
      <w:pPr>
        <w:pStyle w:val="ab"/>
      </w:pPr>
      <w:r>
        <w:t>Вероятностью события</w:t>
      </w:r>
      <w:r w:rsidRPr="00466434">
        <w:t xml:space="preserve"> </w:t>
      </w:r>
      <m:oMath>
        <m:r>
          <w:rPr>
            <w:rFonts w:ascii="Cambria Math" w:hAnsi="Cambria Math"/>
          </w:rPr>
          <m:t>A</m:t>
        </m:r>
      </m:oMath>
      <w:r w:rsidRPr="00466434">
        <w:t xml:space="preserve"> </w:t>
      </w:r>
      <w:r w:rsidR="005F3C7F" w:rsidRPr="009E3EFB">
        <w:t>в статистическом смысле называется чис</w:t>
      </w:r>
      <w:r>
        <w:t>ло</w:t>
      </w:r>
      <w:proofErr w:type="gramStart"/>
      <w:r w:rsidRPr="00466434">
        <w:t xml:space="preserve"> </w:t>
      </w:r>
      <m:oMath>
        <m:r>
          <w:rPr>
            <w:rFonts w:ascii="Cambria Math" w:hAnsi="Cambria Math"/>
          </w:rPr>
          <m:t>p(A)</m:t>
        </m:r>
      </m:oMath>
      <w:r>
        <w:t xml:space="preserve">, </w:t>
      </w:r>
      <w:proofErr w:type="gramEnd"/>
      <w:r w:rsidR="005F3C7F" w:rsidRPr="009E3EFB">
        <w:t>относительно которого стабилизируется (устанавливается) относител</w:t>
      </w:r>
      <w:r w:rsidR="005F3C7F" w:rsidRPr="009E3EFB">
        <w:t>ь</w:t>
      </w:r>
      <w:r w:rsidR="005F3C7F" w:rsidRPr="009E3EFB">
        <w:t>ная частота</w:t>
      </w:r>
      <w:r>
        <w:t xml:space="preserve"> </w:t>
      </w:r>
      <m:oMath>
        <m:r>
          <w:rPr>
            <w:rFonts w:ascii="Cambria Math" w:hAnsi="Cambria Math"/>
          </w:rPr>
          <m:t>w</m:t>
        </m:r>
      </m:oMath>
      <w:r w:rsidRPr="00466434">
        <w:t xml:space="preserve"> </w:t>
      </w:r>
      <w:r w:rsidR="005F3C7F" w:rsidRPr="009E3EFB">
        <w:t>при неограниченном увеличении числа опытов.</w:t>
      </w:r>
    </w:p>
    <w:p w:rsidR="005F3C7F" w:rsidRPr="009E3EFB" w:rsidRDefault="005F3C7F" w:rsidP="00466434">
      <w:pPr>
        <w:pStyle w:val="ab"/>
      </w:pPr>
      <w:r w:rsidRPr="009E3EFB">
        <w:t>Под вероятностью события в статистическом смысле понимается почти достоверный предел его относительной частоты при неограниченно раст</w:t>
      </w:r>
      <w:r w:rsidRPr="009E3EFB">
        <w:t>у</w:t>
      </w:r>
      <w:r w:rsidRPr="009E3EFB">
        <w:t>щем числе испытаний. Таким образом, почти достоверно, что относительная частота события приближенно совпадает с его статистической вероятностью, если число испытаний достаточно велико. Поэтому, в практических задачах за вероятность события</w:t>
      </w:r>
      <w:proofErr w:type="gramStart"/>
      <w:r w:rsidR="00466434" w:rsidRPr="00466434">
        <w:t xml:space="preserve"> </w:t>
      </w:r>
      <m:oMath>
        <m:r>
          <w:rPr>
            <w:rFonts w:ascii="Cambria Math" w:hAnsi="Cambria Math"/>
          </w:rPr>
          <m:t>p(A)</m:t>
        </m:r>
      </m:oMath>
      <w:r w:rsidR="00466434">
        <w:t xml:space="preserve"> </w:t>
      </w:r>
      <w:proofErr w:type="gramEnd"/>
      <w:r w:rsidRPr="009E3EFB">
        <w:t>принимается относительная часто</w:t>
      </w:r>
      <w:r w:rsidR="00466434">
        <w:t>та</w:t>
      </w:r>
      <w:r w:rsidR="00466434" w:rsidRPr="00466434">
        <w:t xml:space="preserve"> </w:t>
      </w:r>
      <m:oMath>
        <m:r>
          <w:rPr>
            <w:rFonts w:ascii="Cambria Math" w:hAnsi="Cambria Math"/>
          </w:rPr>
          <m:t>w</m:t>
        </m:r>
      </m:oMath>
      <w:r w:rsidR="00466434" w:rsidRPr="009E3EFB">
        <w:t xml:space="preserve"> </w:t>
      </w:r>
      <w:r w:rsidRPr="009E3EFB">
        <w:t>при д</w:t>
      </w:r>
      <w:r w:rsidRPr="009E3EFB">
        <w:t>о</w:t>
      </w:r>
      <w:r w:rsidRPr="009E3EFB">
        <w:t>статочно большом числе испытаний.</w:t>
      </w:r>
    </w:p>
    <w:p w:rsidR="005F3C7F" w:rsidRPr="00703DE9" w:rsidRDefault="005F3C7F" w:rsidP="00466434">
      <w:pPr>
        <w:pStyle w:val="ab"/>
      </w:pPr>
      <w:r w:rsidRPr="009E3EFB">
        <w:t>Легко убедиться, что свойства вероятности, вытекающие из классич</w:t>
      </w:r>
      <w:r w:rsidRPr="009E3EFB">
        <w:t>е</w:t>
      </w:r>
      <w:r w:rsidRPr="009E3EFB">
        <w:t>ского определения вероятно</w:t>
      </w:r>
      <w:r w:rsidRPr="00703DE9">
        <w:t>сти, сохраняются и при статистическом опред</w:t>
      </w:r>
      <w:r w:rsidRPr="00703DE9">
        <w:t>е</w:t>
      </w:r>
      <w:r w:rsidRPr="00703DE9">
        <w:t>лении вероятности.</w:t>
      </w:r>
    </w:p>
    <w:p w:rsidR="005F3C7F" w:rsidRPr="009E3EFB" w:rsidRDefault="005F3C7F" w:rsidP="00466434">
      <w:pPr>
        <w:pStyle w:val="ab"/>
      </w:pPr>
      <w:r w:rsidRPr="009E3EFB">
        <w:t>Если вероятность некоторого события близка к нулю, то, в соответствии со сказанным следует, что при единичном испытании в подавляющем бол</w:t>
      </w:r>
      <w:r w:rsidRPr="009E3EFB">
        <w:t>ь</w:t>
      </w:r>
      <w:r w:rsidRPr="009E3EFB">
        <w:lastRenderedPageBreak/>
        <w:t>шинстве случаев такое событие не наступит. Естественно, наступает вопрос: насколько малой должна быть вероятность, чтобы можно было считать н</w:t>
      </w:r>
      <w:r w:rsidRPr="009E3EFB">
        <w:t>е</w:t>
      </w:r>
      <w:r w:rsidRPr="009E3EFB">
        <w:t xml:space="preserve">возможным наступление некоторого события в единичном испытании? Ответ на него не однозначен и зависит от тех потерь, которые будут иметь место, если это событие все-таки произойдет. Достаточно малую вероятность, при которой наступление события можно считать практически невозможным, называют уровнем значимости. На практике уровень значимости обычно принимают </w:t>
      </w:r>
      <w:proofErr w:type="gramStart"/>
      <w:r w:rsidRPr="009E3EFB">
        <w:t>равным</w:t>
      </w:r>
      <w:proofErr w:type="gramEnd"/>
      <w:r w:rsidRPr="009E3EFB">
        <w:t xml:space="preserve"> 0,05 (пятипроцентный уровень) или 0,01 (однопроцен</w:t>
      </w:r>
      <w:r w:rsidRPr="009E3EFB">
        <w:t>т</w:t>
      </w:r>
      <w:r w:rsidRPr="009E3EFB">
        <w:t>ный уровень).</w:t>
      </w:r>
    </w:p>
    <w:p w:rsidR="005F3C7F" w:rsidRPr="009E3EFB" w:rsidRDefault="005F3C7F" w:rsidP="00466434">
      <w:pPr>
        <w:pStyle w:val="ab"/>
      </w:pPr>
      <w:r w:rsidRPr="009E3EFB">
        <w:t>При широких предположениях доказывается, что вероятности события в классическом и статистическом смыслах совпадают.</w:t>
      </w:r>
    </w:p>
    <w:p w:rsidR="005534A4" w:rsidRPr="009E3EFB" w:rsidRDefault="005534A4" w:rsidP="00CD35F3">
      <w:pPr>
        <w:pStyle w:val="ab"/>
      </w:pPr>
      <w:r w:rsidRPr="009E3EFB">
        <w:t>Рассмотрим случайный эксперимент, заключающийся в том, что по</w:t>
      </w:r>
      <w:r w:rsidRPr="009E3EFB">
        <w:t>д</w:t>
      </w:r>
      <w:r w:rsidRPr="009E3EFB">
        <w:t>брасывается игральная кость, сделанная из неоднородного материала. Ее центр тяжести не находится в геометрическом центре. В этом случае мы не можем считать исходы (выпадение единицы, двойки и т.д.) равновероятн</w:t>
      </w:r>
      <w:r w:rsidRPr="009E3EFB">
        <w:t>ы</w:t>
      </w:r>
      <w:r w:rsidRPr="009E3EFB">
        <w:t>ми. Из физики известно, что кость более часто будет падать на ту грань, к</w:t>
      </w:r>
      <w:r w:rsidRPr="009E3EFB">
        <w:t>о</w:t>
      </w:r>
      <w:r w:rsidRPr="009E3EFB">
        <w:t>торая ближе к центру тяжести. Как определить вероятность выпадения, например, трех очков? Единственное, что можно сделать, это подбросить эту кость n раз (где n-достаточно большое число, скажем n=1000 или n=5000), подсчитать число выпадений трех очков n3 и считать вероятность исхода, з</w:t>
      </w:r>
      <w:r w:rsidRPr="009E3EFB">
        <w:t>а</w:t>
      </w:r>
      <w:r w:rsidRPr="009E3EFB">
        <w:t>ключающегося в выпадении трех очков, равной n3/n – относительной частоте выпадения трех очков. Аналогичным образом можно определить вероятности остальных элементарных исходов – единицы, двойки, четверки и т.д. Теор</w:t>
      </w:r>
      <w:r w:rsidRPr="009E3EFB">
        <w:t>е</w:t>
      </w:r>
      <w:r w:rsidRPr="009E3EFB">
        <w:t>тически такой образ действий можно оправдать, если ввести статистическое определение вероятности.</w:t>
      </w:r>
    </w:p>
    <w:p w:rsidR="005534A4" w:rsidRPr="009E3EFB" w:rsidRDefault="005534A4" w:rsidP="00CD35F3">
      <w:pPr>
        <w:pStyle w:val="ab"/>
      </w:pPr>
      <w:r w:rsidRPr="009E3EFB">
        <w:t>Вероятность</w:t>
      </w:r>
      <w:proofErr w:type="gramStart"/>
      <w:r w:rsidRPr="009E3EFB">
        <w:t xml:space="preserve"> </w:t>
      </w:r>
      <m:oMath>
        <m:r>
          <w:rPr>
            <w:rFonts w:ascii="Cambria Math" w:hAnsi="Cambria Math"/>
          </w:rPr>
          <m:t>p(</m:t>
        </m:r>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m:t>
        </m:r>
      </m:oMath>
      <w:proofErr w:type="gramEnd"/>
      <w:r w:rsidRPr="009E3EFB">
        <w:t>определяется как предел относительной частоты п</w:t>
      </w:r>
      <w:r w:rsidRPr="009E3EFB">
        <w:t>о</w:t>
      </w:r>
      <w:r w:rsidRPr="009E3EFB">
        <w:t xml:space="preserve">явления исхода </w:t>
      </w:r>
      <m:oMath>
        <m:sSub>
          <m:sSubPr>
            <m:ctrlPr>
              <w:rPr>
                <w:rFonts w:ascii="Cambria Math" w:hAnsi="Cambria Math"/>
                <w:i/>
              </w:rPr>
            </m:ctrlPr>
          </m:sSubPr>
          <m:e>
            <m:r>
              <w:rPr>
                <w:rFonts w:ascii="Cambria Math" w:hAnsi="Cambria Math"/>
              </w:rPr>
              <m:t>ω</m:t>
            </m:r>
          </m:e>
          <m:sub>
            <m:r>
              <w:rPr>
                <w:rFonts w:ascii="Cambria Math" w:hAnsi="Cambria Math"/>
              </w:rPr>
              <m:t>i</m:t>
            </m:r>
          </m:sub>
        </m:sSub>
      </m:oMath>
      <w:r w:rsidRPr="009E3EFB">
        <w:t xml:space="preserve"> в процессе неограниченного увеличения числа случайных экспериментов n, то есть</w:t>
      </w:r>
    </w:p>
    <w:p w:rsidR="005534A4" w:rsidRPr="009E3EFB" w:rsidRDefault="005534A4" w:rsidP="009E3EFB">
      <w:r w:rsidRPr="009E3EFB">
        <w:lastRenderedPageBreak/>
        <w:tab/>
      </w:r>
      <w:r w:rsidRPr="009E3EFB">
        <w:object w:dxaOrig="28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85pt;height:36pt" o:ole="" fillcolor="window">
            <v:imagedata r:id="rId21" o:title=""/>
          </v:shape>
          <o:OLEObject Type="Embed" ProgID="Equation.3" ShapeID="_x0000_i1025" DrawAspect="Content" ObjectID="_1409930113" r:id="rId22"/>
        </w:object>
      </w:r>
      <w:r w:rsidRPr="009E3EFB">
        <w:t>,</w:t>
      </w:r>
    </w:p>
    <w:p w:rsidR="005534A4" w:rsidRPr="009E3EFB" w:rsidRDefault="005534A4" w:rsidP="00CD35F3">
      <w:pPr>
        <w:pStyle w:val="ab"/>
      </w:pPr>
      <w:r w:rsidRPr="009E3EFB">
        <w:t>Так как здесь не приводится никаких доказательств, мы можем только надеяться, что предел в последней формуле существует, обосновывая наде</w:t>
      </w:r>
      <w:r w:rsidRPr="009E3EFB">
        <w:t>ж</w:t>
      </w:r>
      <w:r w:rsidRPr="009E3EFB">
        <w:t>ду жизненным опытом и интуицией.</w:t>
      </w:r>
    </w:p>
    <w:p w:rsidR="001D28D6" w:rsidRDefault="005534A4" w:rsidP="00CD35F3">
      <w:pPr>
        <w:pStyle w:val="ab"/>
      </w:pPr>
      <w:r w:rsidRPr="009E3EFB">
        <w:t>В практике очень часто возникают задачи, в которых какой-либо другой способ определения вероятности события, кроме статистического определ</w:t>
      </w:r>
      <w:r w:rsidRPr="009E3EFB">
        <w:t>е</w:t>
      </w:r>
      <w:r w:rsidRPr="009E3EFB">
        <w:t>ния, найти невозможно или крайне трудно.</w:t>
      </w:r>
    </w:p>
    <w:p w:rsidR="001D28D6" w:rsidRDefault="001D28D6">
      <w:pPr>
        <w:rPr>
          <w:rFonts w:ascii="Times New Roman" w:eastAsia="Times New Roman" w:hAnsi="Times New Roman" w:cs="Times New Roman"/>
          <w:color w:val="000000"/>
          <w:sz w:val="28"/>
          <w:szCs w:val="28"/>
          <w:lang w:eastAsia="ru-RU"/>
        </w:rPr>
      </w:pPr>
      <w:r>
        <w:br w:type="page"/>
      </w:r>
    </w:p>
    <w:p w:rsidR="005534A4" w:rsidRPr="009E3EFB" w:rsidRDefault="001D28D6" w:rsidP="001B1425">
      <w:pPr>
        <w:pStyle w:val="1"/>
      </w:pPr>
      <w:bookmarkStart w:id="25" w:name="_Toc336187743"/>
      <w:r w:rsidRPr="00D7791C">
        <w:lastRenderedPageBreak/>
        <w:t>Раздел II. Осно</w:t>
      </w:r>
      <w:r w:rsidRPr="001D28D6">
        <w:rPr>
          <w:rStyle w:val="20"/>
        </w:rPr>
        <w:t>в</w:t>
      </w:r>
      <w:r w:rsidRPr="00D7791C">
        <w:t>ные понятия математической статистики</w:t>
      </w:r>
      <w:bookmarkEnd w:id="25"/>
    </w:p>
    <w:p w:rsidR="00CD35F3" w:rsidRPr="001D28D6" w:rsidRDefault="001D28D6" w:rsidP="001D28D6">
      <w:pPr>
        <w:pStyle w:val="2"/>
      </w:pPr>
      <w:bookmarkStart w:id="26" w:name="_Toc336187744"/>
      <w:r>
        <w:rPr>
          <w:rFonts w:eastAsia="Times New Roman"/>
          <w:lang w:eastAsia="ru-RU"/>
        </w:rPr>
        <w:t xml:space="preserve">Урок 14. </w:t>
      </w:r>
      <w:r w:rsidRPr="00D7791C">
        <w:rPr>
          <w:rFonts w:eastAsia="Times New Roman"/>
          <w:lang w:eastAsia="ru-RU"/>
        </w:rPr>
        <w:t>Случайные величины и их природа</w:t>
      </w:r>
      <w:bookmarkEnd w:id="26"/>
    </w:p>
    <w:p w:rsidR="005B54A0" w:rsidRDefault="00FD3FA0" w:rsidP="005B54A0">
      <w:pPr>
        <w:pStyle w:val="ab"/>
      </w:pPr>
      <w:r w:rsidRPr="009E3EFB">
        <w:t>Уже в первой</w:t>
      </w:r>
      <w:r w:rsidR="005B54A0">
        <w:t xml:space="preserve"> части приводились события, со</w:t>
      </w:r>
      <w:r w:rsidRPr="009E3EFB">
        <w:t>стоящие в появлении того или иного числа. Например, при бросании игральной кости могли появиться числа 1, 2, 3, 4, 5 и 6. Наперед определить число выпавших очков невозмо</w:t>
      </w:r>
      <w:r w:rsidRPr="009E3EFB">
        <w:t>ж</w:t>
      </w:r>
      <w:r w:rsidRPr="009E3EFB">
        <w:t xml:space="preserve">но, поскольку оно зависит от многих случайных причин, которые полностью не могут быть учтены. В этом смысле число очков есть величина случайная; числа 1, 2, 3, 4, 5 и 6 есть возможные значения этой величины. </w:t>
      </w:r>
    </w:p>
    <w:p w:rsidR="00FD3FA0" w:rsidRPr="009E3EFB" w:rsidRDefault="00FD3FA0" w:rsidP="005B54A0">
      <w:pPr>
        <w:pStyle w:val="ab"/>
      </w:pPr>
      <w:r w:rsidRPr="009E3EFB">
        <w:t>Случайной называют величину, которая в результате испытания примет одно</w:t>
      </w:r>
      <w:r w:rsidR="005B54A0">
        <w:t xml:space="preserve"> и только одно возможное значе</w:t>
      </w:r>
      <w:r w:rsidRPr="009E3EFB">
        <w:t xml:space="preserve">ние, наперед не известное и зависящее от случайных причин, которые заранее не могут быть учтены. </w:t>
      </w:r>
    </w:p>
    <w:p w:rsidR="005B54A0" w:rsidRDefault="00FD3FA0" w:rsidP="005B54A0">
      <w:pPr>
        <w:pStyle w:val="ab"/>
      </w:pPr>
      <w:r w:rsidRPr="009E3EFB">
        <w:t xml:space="preserve">Пример 1. Число родившихся </w:t>
      </w:r>
      <w:r w:rsidR="005B54A0">
        <w:t>мальчиков среди ста новорожден</w:t>
      </w:r>
      <w:r w:rsidRPr="009E3EFB">
        <w:t xml:space="preserve">ных есть случайная величина, которая имеет следующие возможные значения: 0, 1, 2, ..., 100. </w:t>
      </w:r>
    </w:p>
    <w:p w:rsidR="00FD3FA0" w:rsidRPr="00151476" w:rsidRDefault="00FD3FA0" w:rsidP="005B54A0">
      <w:pPr>
        <w:pStyle w:val="ab"/>
      </w:pPr>
      <w:r w:rsidRPr="009E3EFB">
        <w:t>Пример 2. Расстояние, которое пролетит снаряд при выстреле из орудия, есть случайная величина. Действительно, расстояние зависит не только от установки прицела, но и от многих других причин (силы и направления ве</w:t>
      </w:r>
      <w:r w:rsidRPr="009E3EFB">
        <w:t>т</w:t>
      </w:r>
      <w:r w:rsidRPr="009E3EFB">
        <w:t>ра, температуры и т. д.), которые не могут быть полностью учтены. Возмо</w:t>
      </w:r>
      <w:r w:rsidRPr="009E3EFB">
        <w:t>ж</w:t>
      </w:r>
      <w:r w:rsidRPr="009E3EFB">
        <w:t>ные</w:t>
      </w:r>
      <w:r w:rsidR="005B54A0">
        <w:t xml:space="preserve"> значения этой величины принад</w:t>
      </w:r>
      <w:r w:rsidRPr="009E3EFB">
        <w:t>лежат некоторому промежутку</w:t>
      </w:r>
      <w:proofErr w:type="gramStart"/>
      <w:r w:rsidRPr="009E3EFB">
        <w:t xml:space="preserve"> </w:t>
      </w:r>
      <m:oMath>
        <m:r>
          <w:rPr>
            <w:rFonts w:ascii="Cambria Math" w:hAnsi="Cambria Math"/>
          </w:rPr>
          <m:t>(a, b)</m:t>
        </m:r>
      </m:oMath>
      <w:r w:rsidR="00151476">
        <w:t>.</w:t>
      </w:r>
      <w:proofErr w:type="gramEnd"/>
    </w:p>
    <w:p w:rsidR="00FD3FA0" w:rsidRPr="009E3EFB" w:rsidRDefault="00FD3FA0" w:rsidP="00151476">
      <w:pPr>
        <w:pStyle w:val="ab"/>
      </w:pPr>
      <w:r w:rsidRPr="009E3EFB">
        <w:t>Будем далее обозна</w:t>
      </w:r>
      <w:r w:rsidR="00151476">
        <w:t>чать случайные величины пропис</w:t>
      </w:r>
      <w:r w:rsidRPr="009E3EFB">
        <w:t xml:space="preserve">ными буквами </w:t>
      </w:r>
      <m:oMath>
        <m:r>
          <w:rPr>
            <w:rFonts w:ascii="Cambria Math" w:hAnsi="Cambria Math"/>
          </w:rPr>
          <m:t>X, Y, Z</m:t>
        </m:r>
      </m:oMath>
      <w:r w:rsidR="00151476">
        <w:t>, а их возможные значения</w:t>
      </w:r>
      <w:r w:rsidR="00151476" w:rsidRPr="00151476">
        <w:t xml:space="preserve"> </w:t>
      </w:r>
      <w:r w:rsidR="00151476">
        <w:t>—</w:t>
      </w:r>
      <w:r w:rsidR="00151476" w:rsidRPr="00151476">
        <w:t xml:space="preserve"> </w:t>
      </w:r>
      <w:r w:rsidR="00151476">
        <w:t>соот</w:t>
      </w:r>
      <w:r w:rsidRPr="009E3EFB">
        <w:t xml:space="preserve">ветствующими строчными буквами </w:t>
      </w:r>
      <m:oMath>
        <m:r>
          <w:rPr>
            <w:rFonts w:ascii="Cambria Math" w:hAnsi="Cambria Math"/>
          </w:rPr>
          <m:t>x,y,z</m:t>
        </m:r>
      </m:oMath>
      <w:r w:rsidRPr="009E3EFB">
        <w:t>. Например, если случайная величи</w:t>
      </w:r>
      <w:r w:rsidR="00151476">
        <w:t>на X имеет три возможных значе</w:t>
      </w:r>
      <w:r w:rsidRPr="009E3EFB">
        <w:t xml:space="preserve">ния, то они будут обозначены так: </w:t>
      </w:r>
      <m:oMath>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oMath>
      <w:r w:rsidRPr="009E3EFB">
        <w:t>.</w:t>
      </w:r>
      <m:oMath>
        <m:r>
          <w:rPr>
            <w:rFonts w:ascii="Cambria Math" w:hAnsi="Cambria Math"/>
          </w:rPr>
          <m:t xml:space="preserve"> </m:t>
        </m:r>
      </m:oMath>
    </w:p>
    <w:p w:rsidR="00FD3FA0" w:rsidRPr="009E3EFB" w:rsidRDefault="00FD3FA0" w:rsidP="00823572">
      <w:pPr>
        <w:pStyle w:val="ab"/>
      </w:pPr>
      <w:r w:rsidRPr="009E3EFB">
        <w:t>Вернемся к при</w:t>
      </w:r>
      <w:r w:rsidR="00823572">
        <w:t>мерам, приведенным выше. В пер</w:t>
      </w:r>
      <w:r w:rsidRPr="009E3EFB">
        <w:t xml:space="preserve">вом из них случайная величина X могла принять одно из следующих возможных значений: 0, 1, 2, . . ., 100. </w:t>
      </w:r>
    </w:p>
    <w:p w:rsidR="00FD3FA0" w:rsidRPr="00823572" w:rsidRDefault="00FD3FA0" w:rsidP="00823572">
      <w:pPr>
        <w:pStyle w:val="ab"/>
      </w:pPr>
      <w:r w:rsidRPr="009E3EFB">
        <w:lastRenderedPageBreak/>
        <w:t>Эти значения отделены одно от другого промежутками, в которых нет возможных значений X. Таким образом, в этом примере случайная величина принимает отдельные, изолированные возможные значения. Во втором пр</w:t>
      </w:r>
      <w:r w:rsidRPr="009E3EFB">
        <w:t>и</w:t>
      </w:r>
      <w:r w:rsidRPr="009E3EFB">
        <w:t>мере случайная величина могла принять любое из значений промежутка</w:t>
      </w:r>
      <w:proofErr w:type="gramStart"/>
      <w:r w:rsidRPr="009E3EFB">
        <w:t xml:space="preserve"> </w:t>
      </w:r>
      <m:oMath>
        <m:r>
          <w:rPr>
            <w:rFonts w:ascii="Cambria Math" w:hAnsi="Cambria Math"/>
          </w:rPr>
          <m:t>(a, b)</m:t>
        </m:r>
      </m:oMath>
      <w:r w:rsidR="00823572">
        <w:t>.</w:t>
      </w:r>
      <w:r w:rsidRPr="009E3EFB">
        <w:t xml:space="preserve">. </w:t>
      </w:r>
      <w:proofErr w:type="gramEnd"/>
      <w:r w:rsidRPr="009E3EFB">
        <w:t>Здесь нельзя отделить одно возможное значение от другого пром</w:t>
      </w:r>
      <w:r w:rsidRPr="009E3EFB">
        <w:t>е</w:t>
      </w:r>
      <w:r w:rsidR="00823572">
        <w:t>жутком, не содержащим воз</w:t>
      </w:r>
      <w:r w:rsidRPr="009E3EFB">
        <w:t>можных значений случайной величины. Уже из сказанного м</w:t>
      </w:r>
      <w:r w:rsidR="00823572">
        <w:t>ожно заключить о целесообразно</w:t>
      </w:r>
      <w:r w:rsidRPr="009E3EFB">
        <w:t>сти различать случайные вел</w:t>
      </w:r>
      <w:r w:rsidRPr="009E3EFB">
        <w:t>и</w:t>
      </w:r>
      <w:r w:rsidRPr="009E3EFB">
        <w:t>чины, принимающие лишь отдельные, изолирован</w:t>
      </w:r>
      <w:r w:rsidR="00823572">
        <w:t>ные значения, и случайные вели</w:t>
      </w:r>
      <w:r w:rsidRPr="009E3EFB">
        <w:t>чины, возможные значения которых сплошь заполняют некоторый пр</w:t>
      </w:r>
      <w:r w:rsidRPr="009E3EFB">
        <w:t>о</w:t>
      </w:r>
      <w:r w:rsidR="00823572">
        <w:t>межуток.</w:t>
      </w:r>
    </w:p>
    <w:p w:rsidR="00FD3FA0" w:rsidRPr="009E3EFB" w:rsidRDefault="00FD3FA0" w:rsidP="00823572">
      <w:pPr>
        <w:pStyle w:val="ab"/>
      </w:pPr>
      <w:r w:rsidRPr="009E3EFB">
        <w:t>Дискретной (прер</w:t>
      </w:r>
      <w:r w:rsidR="00823572">
        <w:t>ывной) называют случайную вели</w:t>
      </w:r>
      <w:r w:rsidRPr="009E3EFB">
        <w:t>чину, которая пр</w:t>
      </w:r>
      <w:r w:rsidRPr="009E3EFB">
        <w:t>и</w:t>
      </w:r>
      <w:r w:rsidRPr="009E3EFB">
        <w:t>нимае</w:t>
      </w:r>
      <w:r w:rsidR="00823572">
        <w:t>т отдельные, изолированные воз</w:t>
      </w:r>
      <w:r w:rsidRPr="009E3EFB">
        <w:t>можные значения с определенными вероятностями. Число возможных значений дискретной случайной величины может быть конечным или бесконечным. Непрерывной называют случайную величину, которая может принимать все значения из некоторого конечного или бесконечного пром</w:t>
      </w:r>
      <w:r w:rsidR="00823572">
        <w:t>ежутка. Очевидно, число возмож</w:t>
      </w:r>
      <w:r w:rsidRPr="009E3EFB">
        <w:t>ных значений непр</w:t>
      </w:r>
      <w:r w:rsidRPr="009E3EFB">
        <w:t>е</w:t>
      </w:r>
      <w:r w:rsidRPr="009E3EFB">
        <w:t xml:space="preserve">рывной случайной величины </w:t>
      </w:r>
      <w:r w:rsidR="00823572">
        <w:t>беско</w:t>
      </w:r>
      <w:r w:rsidRPr="009E3EFB">
        <w:t xml:space="preserve">нечно. </w:t>
      </w:r>
    </w:p>
    <w:p w:rsidR="00FD3FA0" w:rsidRPr="009E3EFB" w:rsidRDefault="00FD3FA0" w:rsidP="00823572">
      <w:pPr>
        <w:pStyle w:val="ab"/>
      </w:pPr>
      <w:r w:rsidRPr="009E3EFB">
        <w:t xml:space="preserve">Замечание. Настоящее определение непрерывной случайной величины не является точным. </w:t>
      </w:r>
    </w:p>
    <w:p w:rsidR="00E11C82" w:rsidRDefault="00081293" w:rsidP="00081293">
      <w:pPr>
        <w:pStyle w:val="2"/>
        <w:rPr>
          <w:rFonts w:eastAsia="Times New Roman"/>
          <w:lang w:eastAsia="ru-RU"/>
        </w:rPr>
      </w:pPr>
      <w:bookmarkStart w:id="27" w:name="_Toc336187745"/>
      <w:r>
        <w:rPr>
          <w:rFonts w:eastAsia="Times New Roman"/>
          <w:lang w:eastAsia="ru-RU"/>
        </w:rPr>
        <w:t>Урок 15-16</w:t>
      </w:r>
      <w:r w:rsidR="000F42D6">
        <w:rPr>
          <w:rFonts w:eastAsia="Times New Roman"/>
          <w:lang w:eastAsia="ru-RU"/>
        </w:rPr>
        <w:t>. Законы распределения случайной величины</w:t>
      </w:r>
      <w:bookmarkEnd w:id="27"/>
    </w:p>
    <w:p w:rsidR="000F42D6" w:rsidRPr="00081293" w:rsidRDefault="000F42D6" w:rsidP="00081293">
      <w:pPr>
        <w:pStyle w:val="ab"/>
      </w:pPr>
      <w:r w:rsidRPr="00081293">
        <w:t>На первый взгляд может показаться, что для задания дискретной сл</w:t>
      </w:r>
      <w:r w:rsidRPr="00081293">
        <w:t>у</w:t>
      </w:r>
      <w:r w:rsidRPr="00081293">
        <w:t>чайной величины достаточно перечислить все ее возможные значения. В действительности это не так: случайные величины могут иметь одинаковые перечни возможных значений, а вероятности их — различные. Поэтому для задания дискретной случайной величины недостаточно перечислить все во</w:t>
      </w:r>
      <w:r w:rsidRPr="00081293">
        <w:t>з</w:t>
      </w:r>
      <w:r w:rsidRPr="00081293">
        <w:t>можные ее значения, ну</w:t>
      </w:r>
      <w:r w:rsidR="00562D34">
        <w:t>жно еще указать их вероятности.</w:t>
      </w:r>
    </w:p>
    <w:p w:rsidR="000F42D6" w:rsidRPr="00081293" w:rsidRDefault="000F42D6" w:rsidP="00562D34">
      <w:pPr>
        <w:pStyle w:val="ab"/>
      </w:pPr>
      <w:r w:rsidRPr="00081293">
        <w:lastRenderedPageBreak/>
        <w:t>Законом распределения дискретной случайной величины называют с</w:t>
      </w:r>
      <w:r w:rsidRPr="00081293">
        <w:t>о</w:t>
      </w:r>
      <w:r w:rsidRPr="00081293">
        <w:t xml:space="preserve">ответствие между возможными значениями и их вероятностями; его </w:t>
      </w:r>
      <w:r w:rsidR="00562D34">
        <w:t>можно задать таблично, аналити</w:t>
      </w:r>
      <w:r w:rsidRPr="00081293">
        <w:t>чески</w:t>
      </w:r>
      <w:r w:rsidR="00562D34">
        <w:t xml:space="preserve"> (в виде формулы) и графически.</w:t>
      </w:r>
    </w:p>
    <w:p w:rsidR="00562D34" w:rsidRDefault="000F42D6" w:rsidP="00562D34">
      <w:pPr>
        <w:pStyle w:val="ab"/>
      </w:pPr>
      <w:r w:rsidRPr="00081293">
        <w:t>При табличном задани</w:t>
      </w:r>
      <w:r w:rsidR="00562D34">
        <w:t>и закона распределения дискрет</w:t>
      </w:r>
      <w:r w:rsidRPr="00081293">
        <w:t>ной случайной величины первая строка таблицы содержит возможные значения, а втор</w:t>
      </w:r>
      <w:r w:rsidR="00562D34">
        <w:t>ая — их вероятности:</w:t>
      </w:r>
    </w:p>
    <w:tbl>
      <w:tblPr>
        <w:tblStyle w:val="af3"/>
        <w:tblW w:w="0" w:type="auto"/>
        <w:tblLook w:val="04A0" w:firstRow="1" w:lastRow="0" w:firstColumn="1" w:lastColumn="0" w:noHBand="0" w:noVBand="1"/>
      </w:tblPr>
      <w:tblGrid>
        <w:gridCol w:w="544"/>
        <w:gridCol w:w="625"/>
        <w:gridCol w:w="631"/>
        <w:gridCol w:w="636"/>
        <w:gridCol w:w="648"/>
      </w:tblGrid>
      <w:tr w:rsidR="00562D34" w:rsidTr="00485792">
        <w:tc>
          <w:tcPr>
            <w:tcW w:w="544" w:type="dxa"/>
            <w:vAlign w:val="center"/>
          </w:tcPr>
          <w:p w:rsidR="00562D34" w:rsidRPr="00562D34" w:rsidRDefault="004929AA" w:rsidP="00562D34">
            <w:pPr>
              <w:pStyle w:val="ab"/>
              <w:ind w:firstLine="0"/>
              <w:jc w:val="center"/>
              <w:rPr>
                <w:lang w:val="en-US"/>
              </w:rPr>
            </w:pPr>
            <m:oMathPara>
              <m:oMath>
                <m:r>
                  <w:rPr>
                    <w:rFonts w:ascii="Cambria Math" w:hAnsi="Cambria Math"/>
                    <w:lang w:val="en-US"/>
                  </w:rPr>
                  <m:t>X</m:t>
                </m:r>
              </m:oMath>
            </m:oMathPara>
          </w:p>
        </w:tc>
        <w:tc>
          <w:tcPr>
            <w:tcW w:w="625" w:type="dxa"/>
            <w:vAlign w:val="center"/>
          </w:tcPr>
          <w:p w:rsidR="00562D34" w:rsidRDefault="004C3DDC" w:rsidP="00562D34">
            <w:pPr>
              <w:pStyle w:val="ab"/>
              <w:ind w:firstLine="0"/>
              <w:jc w:val="cente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c>
        <w:tc>
          <w:tcPr>
            <w:tcW w:w="631" w:type="dxa"/>
            <w:vAlign w:val="center"/>
          </w:tcPr>
          <w:p w:rsidR="00562D34" w:rsidRDefault="004C3DDC" w:rsidP="00562D34">
            <w:pPr>
              <w:pStyle w:val="ab"/>
              <w:ind w:firstLine="0"/>
              <w:jc w:val="cente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636" w:type="dxa"/>
            <w:vAlign w:val="center"/>
          </w:tcPr>
          <w:p w:rsidR="00562D34" w:rsidRPr="00562D34" w:rsidRDefault="00562D34" w:rsidP="00562D34">
            <w:pPr>
              <w:pStyle w:val="ab"/>
              <w:ind w:firstLine="0"/>
              <w:jc w:val="center"/>
              <w:rPr>
                <w:lang w:val="en-US"/>
              </w:rPr>
            </w:pPr>
            <w:r>
              <w:rPr>
                <w:lang w:val="en-US"/>
              </w:rPr>
              <w:t>…</w:t>
            </w:r>
          </w:p>
        </w:tc>
        <w:tc>
          <w:tcPr>
            <w:tcW w:w="648" w:type="dxa"/>
            <w:vAlign w:val="center"/>
          </w:tcPr>
          <w:p w:rsidR="00562D34" w:rsidRDefault="004C3DDC" w:rsidP="00562D34">
            <w:pPr>
              <w:pStyle w:val="ab"/>
              <w:ind w:firstLine="0"/>
              <w:jc w:val="center"/>
            </w:pPr>
            <m:oMathPara>
              <m:oMath>
                <m:sSub>
                  <m:sSubPr>
                    <m:ctrlPr>
                      <w:rPr>
                        <w:rFonts w:ascii="Cambria Math" w:hAnsi="Cambria Math"/>
                        <w:i/>
                      </w:rPr>
                    </m:ctrlPr>
                  </m:sSubPr>
                  <m:e>
                    <m:r>
                      <w:rPr>
                        <w:rFonts w:ascii="Cambria Math" w:hAnsi="Cambria Math"/>
                      </w:rPr>
                      <m:t>x</m:t>
                    </m:r>
                  </m:e>
                  <m:sub>
                    <m:r>
                      <w:rPr>
                        <w:rFonts w:ascii="Cambria Math" w:hAnsi="Cambria Math"/>
                      </w:rPr>
                      <m:t>n</m:t>
                    </m:r>
                  </m:sub>
                </m:sSub>
              </m:oMath>
            </m:oMathPara>
          </w:p>
        </w:tc>
      </w:tr>
      <w:tr w:rsidR="00562D34" w:rsidTr="00485792">
        <w:tc>
          <w:tcPr>
            <w:tcW w:w="544" w:type="dxa"/>
            <w:vAlign w:val="center"/>
          </w:tcPr>
          <w:p w:rsidR="00562D34" w:rsidRPr="00562D34" w:rsidRDefault="004929AA" w:rsidP="00562D34">
            <w:pPr>
              <w:pStyle w:val="ab"/>
              <w:ind w:firstLine="0"/>
              <w:jc w:val="center"/>
              <w:rPr>
                <w:lang w:val="en-US"/>
              </w:rPr>
            </w:pPr>
            <m:oMathPara>
              <m:oMath>
                <m:r>
                  <w:rPr>
                    <w:rFonts w:ascii="Cambria Math" w:hAnsi="Cambria Math"/>
                    <w:lang w:val="en-US"/>
                  </w:rPr>
                  <m:t>P</m:t>
                </m:r>
              </m:oMath>
            </m:oMathPara>
          </w:p>
        </w:tc>
        <w:tc>
          <w:tcPr>
            <w:tcW w:w="625" w:type="dxa"/>
            <w:vAlign w:val="center"/>
          </w:tcPr>
          <w:p w:rsidR="00562D34" w:rsidRDefault="004C3DDC" w:rsidP="00562D34">
            <w:pPr>
              <w:pStyle w:val="ab"/>
              <w:ind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oMath>
            </m:oMathPara>
          </w:p>
        </w:tc>
        <w:tc>
          <w:tcPr>
            <w:tcW w:w="631" w:type="dxa"/>
            <w:vAlign w:val="center"/>
          </w:tcPr>
          <w:p w:rsidR="00562D34" w:rsidRDefault="004C3DDC" w:rsidP="00562D34">
            <w:pPr>
              <w:pStyle w:val="ab"/>
              <w:ind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oMath>
            </m:oMathPara>
          </w:p>
        </w:tc>
        <w:tc>
          <w:tcPr>
            <w:tcW w:w="636" w:type="dxa"/>
            <w:vAlign w:val="center"/>
          </w:tcPr>
          <w:p w:rsidR="00562D34" w:rsidRPr="00562D34" w:rsidRDefault="00562D34" w:rsidP="00562D34">
            <w:pPr>
              <w:pStyle w:val="ab"/>
              <w:ind w:firstLine="0"/>
              <w:jc w:val="center"/>
              <w:rPr>
                <w:lang w:val="en-US"/>
              </w:rPr>
            </w:pPr>
            <w:r>
              <w:rPr>
                <w:lang w:val="en-US"/>
              </w:rPr>
              <w:t>…</w:t>
            </w:r>
          </w:p>
        </w:tc>
        <w:tc>
          <w:tcPr>
            <w:tcW w:w="648" w:type="dxa"/>
            <w:vAlign w:val="center"/>
          </w:tcPr>
          <w:p w:rsidR="00562D34" w:rsidRDefault="004C3DDC" w:rsidP="00DB78EB">
            <w:pPr>
              <w:pStyle w:val="ab"/>
              <w:ind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oMath>
            </m:oMathPara>
          </w:p>
        </w:tc>
      </w:tr>
    </w:tbl>
    <w:p w:rsidR="000F42D6" w:rsidRPr="00081293" w:rsidRDefault="000F42D6" w:rsidP="004929AA">
      <w:pPr>
        <w:pStyle w:val="ab"/>
      </w:pPr>
      <w:r w:rsidRPr="00081293">
        <w:t>Приняв во внимание, что в одном испытании случайная величина пр</w:t>
      </w:r>
      <w:r w:rsidRPr="00081293">
        <w:t>и</w:t>
      </w:r>
      <w:r w:rsidRPr="00081293">
        <w:t>нимает</w:t>
      </w:r>
      <w:r w:rsidR="004929AA" w:rsidRPr="00B87D4A">
        <w:t xml:space="preserve"> </w:t>
      </w:r>
      <w:r w:rsidRPr="00081293">
        <w:t>од</w:t>
      </w:r>
      <w:r w:rsidR="004929AA">
        <w:t>но и только одно возможное зна</w:t>
      </w:r>
      <w:r w:rsidRPr="00081293">
        <w:t xml:space="preserve">чение, заключаем, что события </w:t>
      </w:r>
      <m:oMath>
        <m:r>
          <w:rPr>
            <w:rFonts w:ascii="Cambria Math" w:hAnsi="Cambria Math"/>
            <w:lang w:val="en-US"/>
          </w:rPr>
          <m:t>X</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r>
          <w:rPr>
            <w:rFonts w:ascii="Cambria Math" w:hAnsi="Cambria Math"/>
            <w:lang w:val="en-US"/>
          </w:rPr>
          <m:t>X</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r>
          <w:rPr>
            <w:rFonts w:ascii="Cambria Math" w:hAnsi="Cambria Math"/>
            <w:lang w:val="en-US"/>
          </w:rPr>
          <m:t>X</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004929AA" w:rsidRPr="004929AA">
        <w:t xml:space="preserve"> </w:t>
      </w:r>
      <w:r w:rsidRPr="00081293">
        <w:t>образуют полную группу; следователь</w:t>
      </w:r>
      <w:r w:rsidR="004929AA">
        <w:t>но, сумма вероят</w:t>
      </w:r>
      <w:r w:rsidRPr="00081293">
        <w:t xml:space="preserve">ностей этих событий, т. е. сумма вероятностей второй строки таблицы, равна единице: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=1.</m:t>
        </m:r>
      </m:oMath>
    </w:p>
    <w:p w:rsidR="000F42D6" w:rsidRPr="00081293" w:rsidRDefault="000F42D6" w:rsidP="00B87D4A">
      <w:pPr>
        <w:pStyle w:val="ab"/>
      </w:pPr>
      <w:r w:rsidRPr="00081293">
        <w:t>Если множество возможных значений X бесконечно (</w:t>
      </w:r>
      <w:proofErr w:type="spellStart"/>
      <w:r w:rsidRPr="00081293">
        <w:t>счетно</w:t>
      </w:r>
      <w:proofErr w:type="spellEnd"/>
      <w:r w:rsidRPr="00081293">
        <w:t xml:space="preserve">), то ряд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w:r w:rsidR="00B87D4A" w:rsidRPr="00B87D4A">
        <w:t xml:space="preserve"> </w:t>
      </w:r>
      <w:r w:rsidRPr="00081293">
        <w:t xml:space="preserve">сходится и его сумма равна единице. </w:t>
      </w:r>
    </w:p>
    <w:p w:rsidR="00DB78EB" w:rsidRPr="009232B7" w:rsidRDefault="000F42D6" w:rsidP="00DB78EB">
      <w:pPr>
        <w:pStyle w:val="ab"/>
      </w:pPr>
      <w:r w:rsidRPr="0011457B">
        <w:rPr>
          <w:i/>
        </w:rPr>
        <w:t>Пример</w:t>
      </w:r>
      <w:r w:rsidRPr="00081293">
        <w:t>. В денежной лотерее выпущен</w:t>
      </w:r>
      <w:r w:rsidR="0011457B">
        <w:t>о 100 билетов. Разыгры</w:t>
      </w:r>
      <w:r w:rsidRPr="00081293">
        <w:t>вается один выигрыш в 50 руб. и десять выигрышей по 1 руб. Найти закон распр</w:t>
      </w:r>
      <w:r w:rsidRPr="00081293">
        <w:t>е</w:t>
      </w:r>
      <w:r w:rsidRPr="00081293">
        <w:t xml:space="preserve">деления случайной величины X — стоимости возможного выигрыша для владельца одного лотерейного билета. </w:t>
      </w:r>
    </w:p>
    <w:p w:rsidR="000F42D6" w:rsidRPr="009232B7" w:rsidRDefault="000F42D6" w:rsidP="00DB78EB">
      <w:pPr>
        <w:pStyle w:val="ab"/>
      </w:pPr>
      <w:r w:rsidRPr="00DB78EB">
        <w:rPr>
          <w:i/>
        </w:rPr>
        <w:t>Решение</w:t>
      </w:r>
      <w:r w:rsidRPr="00081293">
        <w:t xml:space="preserve">. Напишем возможные значения </w:t>
      </w:r>
      <m:oMath>
        <m:r>
          <w:rPr>
            <w:rFonts w:ascii="Cambria Math" w:hAnsi="Cambria Math"/>
          </w:rPr>
          <m:t xml:space="preserve">X: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=50,</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=10,</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=0</m:t>
        </m:r>
      </m:oMath>
      <w:r w:rsidRPr="00081293">
        <w:t>. В</w:t>
      </w:r>
      <w:r w:rsidRPr="00081293">
        <w:t>е</w:t>
      </w:r>
      <w:r w:rsidRPr="00081293">
        <w:t>роятности этих возможных значений таковы:</w:t>
      </w:r>
      <w:r w:rsidR="00DB78EB" w:rsidRPr="00DB78EB">
        <w:t xml:space="preserve">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=0.01,</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=0.1,</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=0.89</m:t>
        </m:r>
      </m:oMath>
      <w:r w:rsidRPr="00081293">
        <w:t xml:space="preserve">. Напишем искомый закон распределения: </w:t>
      </w:r>
    </w:p>
    <w:tbl>
      <w:tblPr>
        <w:tblStyle w:val="af3"/>
        <w:tblW w:w="0" w:type="auto"/>
        <w:tblLook w:val="04A0" w:firstRow="1" w:lastRow="0" w:firstColumn="1" w:lastColumn="0" w:noHBand="0" w:noVBand="1"/>
      </w:tblPr>
      <w:tblGrid>
        <w:gridCol w:w="544"/>
        <w:gridCol w:w="879"/>
        <w:gridCol w:w="724"/>
        <w:gridCol w:w="846"/>
      </w:tblGrid>
      <w:tr w:rsidR="00DB78EB" w:rsidTr="00485792">
        <w:tc>
          <w:tcPr>
            <w:tcW w:w="544" w:type="dxa"/>
            <w:vAlign w:val="center"/>
          </w:tcPr>
          <w:p w:rsidR="00DB78EB" w:rsidRPr="00562D34" w:rsidRDefault="00DB78EB" w:rsidP="005A5BE7">
            <w:pPr>
              <w:pStyle w:val="ab"/>
              <w:ind w:firstLine="0"/>
              <w:jc w:val="center"/>
              <w:rPr>
                <w:lang w:val="en-US"/>
              </w:rPr>
            </w:pPr>
            <m:oMathPara>
              <m:oMath>
                <m:r>
                  <w:rPr>
                    <w:rFonts w:ascii="Cambria Math" w:hAnsi="Cambria Math"/>
                    <w:lang w:val="en-US"/>
                  </w:rPr>
                  <m:t>X</m:t>
                </m:r>
              </m:oMath>
            </m:oMathPara>
          </w:p>
        </w:tc>
        <w:tc>
          <w:tcPr>
            <w:tcW w:w="879" w:type="dxa"/>
            <w:vAlign w:val="center"/>
          </w:tcPr>
          <w:p w:rsidR="00DB78EB" w:rsidRDefault="00DB78EB" w:rsidP="005A5BE7">
            <w:pPr>
              <w:pStyle w:val="ab"/>
              <w:ind w:firstLine="0"/>
              <w:jc w:val="center"/>
            </w:pPr>
            <m:oMathPara>
              <m:oMath>
                <m:r>
                  <w:rPr>
                    <w:rFonts w:ascii="Cambria Math" w:hAnsi="Cambria Math"/>
                  </w:rPr>
                  <m:t>50</m:t>
                </m:r>
              </m:oMath>
            </m:oMathPara>
          </w:p>
        </w:tc>
        <w:tc>
          <w:tcPr>
            <w:tcW w:w="724" w:type="dxa"/>
            <w:vAlign w:val="center"/>
          </w:tcPr>
          <w:p w:rsidR="00DB78EB" w:rsidRPr="00DB78EB" w:rsidRDefault="00DB78EB" w:rsidP="00DB78EB">
            <w:pPr>
              <w:pStyle w:val="ab"/>
              <w:ind w:firstLine="0"/>
              <w:jc w:val="center"/>
              <w:rPr>
                <w:lang w:val="en-US"/>
              </w:rPr>
            </w:pPr>
            <m:oMathPara>
              <m:oMath>
                <m:r>
                  <w:rPr>
                    <w:rFonts w:ascii="Cambria Math" w:hAnsi="Cambria Math"/>
                  </w:rPr>
                  <m:t>10</m:t>
                </m:r>
              </m:oMath>
            </m:oMathPara>
          </w:p>
        </w:tc>
        <w:tc>
          <w:tcPr>
            <w:tcW w:w="846" w:type="dxa"/>
            <w:vAlign w:val="center"/>
          </w:tcPr>
          <w:p w:rsidR="00DB78EB" w:rsidRDefault="00DB78EB" w:rsidP="005A5BE7">
            <w:pPr>
              <w:pStyle w:val="ab"/>
              <w:ind w:firstLine="0"/>
              <w:jc w:val="center"/>
            </w:pPr>
            <m:oMathPara>
              <m:oMath>
                <m:r>
                  <w:rPr>
                    <w:rFonts w:ascii="Cambria Math" w:hAnsi="Cambria Math"/>
                  </w:rPr>
                  <m:t>0</m:t>
                </m:r>
              </m:oMath>
            </m:oMathPara>
          </w:p>
        </w:tc>
      </w:tr>
      <w:tr w:rsidR="00DB78EB" w:rsidTr="00485792">
        <w:tc>
          <w:tcPr>
            <w:tcW w:w="544" w:type="dxa"/>
            <w:vAlign w:val="center"/>
          </w:tcPr>
          <w:p w:rsidR="00DB78EB" w:rsidRPr="00562D34" w:rsidRDefault="00DB78EB" w:rsidP="005A5BE7">
            <w:pPr>
              <w:pStyle w:val="ab"/>
              <w:ind w:firstLine="0"/>
              <w:jc w:val="center"/>
              <w:rPr>
                <w:lang w:val="en-US"/>
              </w:rPr>
            </w:pPr>
            <m:oMathPara>
              <m:oMath>
                <m:r>
                  <w:rPr>
                    <w:rFonts w:ascii="Cambria Math" w:hAnsi="Cambria Math"/>
                    <w:lang w:val="en-US"/>
                  </w:rPr>
                  <m:t>P</m:t>
                </m:r>
              </m:oMath>
            </m:oMathPara>
          </w:p>
        </w:tc>
        <w:tc>
          <w:tcPr>
            <w:tcW w:w="879" w:type="dxa"/>
            <w:vAlign w:val="center"/>
          </w:tcPr>
          <w:p w:rsidR="00DB78EB" w:rsidRDefault="00DB78EB" w:rsidP="005A5BE7">
            <w:pPr>
              <w:pStyle w:val="ab"/>
              <w:ind w:firstLine="0"/>
              <w:jc w:val="center"/>
            </w:pPr>
            <m:oMathPara>
              <m:oMath>
                <m:r>
                  <w:rPr>
                    <w:rFonts w:ascii="Cambria Math" w:hAnsi="Cambria Math"/>
                  </w:rPr>
                  <m:t>0.01</m:t>
                </m:r>
              </m:oMath>
            </m:oMathPara>
          </w:p>
        </w:tc>
        <w:tc>
          <w:tcPr>
            <w:tcW w:w="724" w:type="dxa"/>
            <w:vAlign w:val="center"/>
          </w:tcPr>
          <w:p w:rsidR="00DB78EB" w:rsidRPr="00DB78EB" w:rsidRDefault="00DB78EB" w:rsidP="00DB78EB">
            <w:pPr>
              <w:pStyle w:val="ab"/>
              <w:ind w:firstLine="0"/>
              <w:jc w:val="center"/>
            </w:pPr>
            <m:oMathPara>
              <m:oMath>
                <m:r>
                  <w:rPr>
                    <w:rFonts w:ascii="Cambria Math" w:hAnsi="Cambria Math"/>
                  </w:rPr>
                  <m:t>0.1</m:t>
                </m:r>
              </m:oMath>
            </m:oMathPara>
          </w:p>
        </w:tc>
        <w:tc>
          <w:tcPr>
            <w:tcW w:w="846" w:type="dxa"/>
            <w:vAlign w:val="center"/>
          </w:tcPr>
          <w:p w:rsidR="00DB78EB" w:rsidRPr="00DB78EB" w:rsidRDefault="00DB78EB" w:rsidP="005A5BE7">
            <w:pPr>
              <w:pStyle w:val="ab"/>
              <w:ind w:firstLine="0"/>
              <w:jc w:val="center"/>
              <w:rPr>
                <w:lang w:val="en-US"/>
              </w:rPr>
            </w:pPr>
            <w:r>
              <w:rPr>
                <w:lang w:val="en-US"/>
              </w:rPr>
              <w:t>0.89</w:t>
            </w:r>
          </w:p>
        </w:tc>
      </w:tr>
    </w:tbl>
    <w:p w:rsidR="00DB78EB" w:rsidRPr="00DB78EB" w:rsidRDefault="00DB78EB" w:rsidP="00DB78EB">
      <w:pPr>
        <w:pStyle w:val="ab"/>
        <w:rPr>
          <w:lang w:val="en-US"/>
        </w:rPr>
      </w:pPr>
    </w:p>
    <w:p w:rsidR="000F42D6" w:rsidRPr="00F8281B" w:rsidRDefault="000F42D6" w:rsidP="00F8281B">
      <w:pPr>
        <w:pStyle w:val="ab"/>
      </w:pPr>
      <w:r w:rsidRPr="00081293">
        <w:lastRenderedPageBreak/>
        <w:t>Для наглядности закон распределения дискретной случайной величины можно изобразить и графически, для чего в прямоугольной системе коорд</w:t>
      </w:r>
      <w:r w:rsidRPr="00081293">
        <w:t>и</w:t>
      </w:r>
      <w:r w:rsidRPr="00081293">
        <w:t>нат строят точки</w:t>
      </w:r>
      <w:proofErr w:type="gramStart"/>
      <w:r w:rsidR="00F8281B" w:rsidRPr="00F8281B">
        <w:t xml:space="preserve"> </w:t>
      </w:r>
      <m:oMath>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oMath>
      <w:r w:rsidRPr="00081293">
        <w:t xml:space="preserve">, </w:t>
      </w:r>
      <w:proofErr w:type="gramEnd"/>
      <w:r w:rsidRPr="00081293">
        <w:t>а затем соединяют их отрезками прямых. Получе</w:t>
      </w:r>
      <w:r w:rsidRPr="00081293">
        <w:t>н</w:t>
      </w:r>
      <w:r w:rsidRPr="00081293">
        <w:t>ную фигуру называют многоугольник</w:t>
      </w:r>
      <w:r w:rsidR="00F8281B">
        <w:t>ом распределения.</w:t>
      </w:r>
    </w:p>
    <w:p w:rsidR="000F42D6" w:rsidRPr="00501E1A" w:rsidRDefault="000F42D6" w:rsidP="00BC5860">
      <w:pPr>
        <w:pStyle w:val="ab"/>
      </w:pPr>
      <w:r w:rsidRPr="00F8281B">
        <w:rPr>
          <w:u w:val="single"/>
        </w:rPr>
        <w:t>Биномиальное распределение</w:t>
      </w:r>
      <w:proofErr w:type="gramStart"/>
      <w:r w:rsidRPr="00081293">
        <w:t xml:space="preserve"> П</w:t>
      </w:r>
      <w:proofErr w:type="gramEnd"/>
      <w:r w:rsidRPr="00081293">
        <w:t xml:space="preserve">усть производится </w:t>
      </w:r>
      <m:oMath>
        <m:r>
          <w:rPr>
            <w:rFonts w:ascii="Cambria Math" w:hAnsi="Cambria Math"/>
          </w:rPr>
          <m:t>n</m:t>
        </m:r>
      </m:oMath>
      <w:r w:rsidRPr="00081293">
        <w:t xml:space="preserve"> независимых исп</w:t>
      </w:r>
      <w:r w:rsidRPr="00081293">
        <w:t>ы</w:t>
      </w:r>
      <w:r w:rsidRPr="00081293">
        <w:t xml:space="preserve">таний, в каждом из которых событие А может появиться либо не появиться. Вероятность наступления события во всех испытаниях постоянна и равна </w:t>
      </w:r>
      <m:oMath>
        <m:r>
          <w:rPr>
            <w:rFonts w:ascii="Cambria Math" w:hAnsi="Cambria Math"/>
          </w:rPr>
          <m:t>p</m:t>
        </m:r>
      </m:oMath>
      <w:r w:rsidRPr="00081293">
        <w:t xml:space="preserve"> (следовательно</w:t>
      </w:r>
      <w:r w:rsidR="00F8281B">
        <w:t>, вероят</w:t>
      </w:r>
      <w:r w:rsidRPr="00081293">
        <w:t xml:space="preserve">ность </w:t>
      </w:r>
      <w:proofErr w:type="spellStart"/>
      <w:r w:rsidRPr="00081293">
        <w:t>непоявления</w:t>
      </w:r>
      <w:proofErr w:type="spellEnd"/>
      <w:r w:rsidRPr="00081293">
        <w:t xml:space="preserve"> </w:t>
      </w:r>
      <m:oMath>
        <m:r>
          <w:rPr>
            <w:rFonts w:ascii="Cambria Math" w:hAnsi="Cambria Math"/>
          </w:rPr>
          <m:t>q=1-p</m:t>
        </m:r>
      </m:oMath>
      <w:r w:rsidR="0036150F">
        <w:t>)</w:t>
      </w:r>
      <w:r w:rsidR="0036150F" w:rsidRPr="0036150F">
        <w:t xml:space="preserve">. </w:t>
      </w:r>
      <w:r w:rsidRPr="00081293">
        <w:t>Рассмотрим в качестве дискретной случайной</w:t>
      </w:r>
      <w:r w:rsidR="00F8281B">
        <w:t xml:space="preserve"> величины </w:t>
      </w:r>
      <m:oMath>
        <m:r>
          <w:rPr>
            <w:rFonts w:ascii="Cambria Math" w:hAnsi="Cambria Math"/>
          </w:rPr>
          <m:t>X</m:t>
        </m:r>
      </m:oMath>
      <w:r w:rsidR="00F8281B">
        <w:t xml:space="preserve"> число появлений со</w:t>
      </w:r>
      <w:r w:rsidRPr="00081293">
        <w:t xml:space="preserve">бытия </w:t>
      </w:r>
      <m:oMath>
        <m:r>
          <w:rPr>
            <w:rFonts w:ascii="Cambria Math" w:hAnsi="Cambria Math"/>
          </w:rPr>
          <m:t>A</m:t>
        </m:r>
      </m:oMath>
      <w:r w:rsidRPr="00081293">
        <w:t xml:space="preserve"> в этих исп</w:t>
      </w:r>
      <w:r w:rsidRPr="00081293">
        <w:t>ы</w:t>
      </w:r>
      <w:r w:rsidRPr="00081293">
        <w:t>таниях. Поставим перед собо</w:t>
      </w:r>
      <w:r w:rsidR="00F8281B">
        <w:t>й задачу: найти закон распреде</w:t>
      </w:r>
      <w:r w:rsidRPr="00081293">
        <w:t xml:space="preserve">ления величины </w:t>
      </w:r>
      <m:oMath>
        <m:r>
          <w:rPr>
            <w:rFonts w:ascii="Cambria Math" w:hAnsi="Cambria Math"/>
          </w:rPr>
          <m:t>X</m:t>
        </m:r>
      </m:oMath>
      <w:r w:rsidRPr="00081293">
        <w:t xml:space="preserve">. Для ее решения требуется определить возможные значения </w:t>
      </w:r>
      <m:oMath>
        <m:r>
          <w:rPr>
            <w:rFonts w:ascii="Cambria Math" w:hAnsi="Cambria Math"/>
          </w:rPr>
          <m:t>X</m:t>
        </m:r>
      </m:oMath>
      <w:r w:rsidRPr="00081293">
        <w:t xml:space="preserve"> и их вероя</w:t>
      </w:r>
      <w:r w:rsidRPr="00081293">
        <w:t>т</w:t>
      </w:r>
      <w:r w:rsidRPr="00081293">
        <w:t xml:space="preserve">ности. Очевидно, событие </w:t>
      </w:r>
      <m:oMath>
        <m:r>
          <w:rPr>
            <w:rFonts w:ascii="Cambria Math" w:hAnsi="Cambria Math"/>
          </w:rPr>
          <m:t>A</m:t>
        </m:r>
      </m:oMath>
      <w:r w:rsidRPr="00081293">
        <w:t xml:space="preserve"> в </w:t>
      </w:r>
      <m:oMath>
        <m:r>
          <w:rPr>
            <w:rFonts w:ascii="Cambria Math" w:hAnsi="Cambria Math"/>
          </w:rPr>
          <m:t>n</m:t>
        </m:r>
      </m:oMath>
      <w:r w:rsidRPr="00081293">
        <w:t xml:space="preserve"> испытаниях может либо не появиться, либо появиться 1 раз, либо 2 раза</w:t>
      </w:r>
      <w:proofErr w:type="gramStart"/>
      <w:r w:rsidRPr="00081293">
        <w:t xml:space="preserve">, ..., </w:t>
      </w:r>
      <w:proofErr w:type="gramEnd"/>
      <w:r w:rsidRPr="00081293">
        <w:t xml:space="preserve">либо </w:t>
      </w:r>
      <m:oMath>
        <m:r>
          <w:rPr>
            <w:rFonts w:ascii="Cambria Math" w:hAnsi="Cambria Math"/>
          </w:rPr>
          <m:t>n</m:t>
        </m:r>
      </m:oMath>
      <w:r w:rsidRPr="00081293">
        <w:t xml:space="preserve"> раз. Таким образом, возможные зн</w:t>
      </w:r>
      <w:r w:rsidRPr="00081293">
        <w:t>а</w:t>
      </w:r>
      <w:r w:rsidRPr="00081293">
        <w:t xml:space="preserve">чения </w:t>
      </w:r>
      <m:oMath>
        <m:r>
          <w:rPr>
            <w:rFonts w:ascii="Cambria Math" w:hAnsi="Cambria Math"/>
          </w:rPr>
          <m:t>X</m:t>
        </m:r>
      </m:oMath>
      <w:r w:rsidRPr="00081293">
        <w:t xml:space="preserve"> таковы:</w:t>
      </w:r>
      <w:r w:rsidR="003F3F7C" w:rsidRPr="003F3F7C">
        <w:t xml:space="preserve"> </w:t>
      </w:r>
      <m:oMath>
        <m:sSub>
          <m:sSubPr>
            <m:ctrlPr>
              <w:rPr>
                <w:rFonts w:ascii="Cambria Math" w:hAnsi="Cambria Math"/>
                <w:i/>
                <w:sz w:val="24"/>
                <w:szCs w:val="24"/>
              </w:rPr>
            </m:ctrlPr>
          </m:sSubPr>
          <m:e>
            <m:r>
              <w:rPr>
                <w:rFonts w:ascii="Cambria Math" w:hAnsi="Cambria Math"/>
              </w:rPr>
              <m:t>x</m:t>
            </m:r>
          </m:e>
          <m:sub>
            <m:r>
              <w:rPr>
                <w:rFonts w:ascii="Cambria Math" w:hAnsi="Cambria Math"/>
              </w:rPr>
              <m:t>1</m:t>
            </m:r>
          </m:sub>
        </m:sSub>
        <m:r>
          <w:rPr>
            <w:rFonts w:ascii="Cambria Math" w:hAnsi="Cambria Math"/>
          </w:rPr>
          <m:t xml:space="preserve">=0, </m:t>
        </m:r>
        <m:sSub>
          <m:sSubPr>
            <m:ctrlPr>
              <w:rPr>
                <w:rFonts w:ascii="Cambria Math" w:hAnsi="Cambria Math"/>
                <w:i/>
                <w:sz w:val="24"/>
                <w:szCs w:val="24"/>
              </w:rPr>
            </m:ctrlPr>
          </m:sSubPr>
          <m:e>
            <m:r>
              <w:rPr>
                <w:rFonts w:ascii="Cambria Math" w:hAnsi="Cambria Math"/>
              </w:rPr>
              <m:t>x</m:t>
            </m:r>
          </m:e>
          <m:sub>
            <m:r>
              <w:rPr>
                <w:rFonts w:ascii="Cambria Math" w:hAnsi="Cambria Math"/>
              </w:rPr>
              <m:t>2</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rPr>
              <m:t>x</m:t>
            </m:r>
          </m:e>
          <m:sub>
            <m:r>
              <w:rPr>
                <w:rFonts w:ascii="Cambria Math" w:hAnsi="Cambria Math"/>
              </w:rPr>
              <m:t>3</m:t>
            </m:r>
          </m:sub>
        </m:sSub>
        <m:r>
          <w:rPr>
            <w:rFonts w:ascii="Cambria Math" w:hAnsi="Cambria Math"/>
            <w:sz w:val="24"/>
            <w:szCs w:val="24"/>
          </w:rPr>
          <m:t>=2</m:t>
        </m:r>
        <m:sSub>
          <m:sSubPr>
            <m:ctrlPr>
              <w:rPr>
                <w:rFonts w:ascii="Cambria Math" w:hAnsi="Cambria Math"/>
                <w:i/>
                <w:sz w:val="24"/>
                <w:szCs w:val="24"/>
              </w:rPr>
            </m:ctrlPr>
          </m:sSubPr>
          <m:e>
            <m:r>
              <w:rPr>
                <w:rFonts w:ascii="Cambria Math" w:hAnsi="Cambria Math"/>
              </w:rPr>
              <m:t>,…,x</m:t>
            </m:r>
          </m:e>
          <m:sub>
            <m:r>
              <w:rPr>
                <w:rFonts w:ascii="Cambria Math" w:hAnsi="Cambria Math"/>
              </w:rPr>
              <m:t>n+1</m:t>
            </m:r>
          </m:sub>
        </m:sSub>
        <m:r>
          <w:rPr>
            <w:rFonts w:ascii="Cambria Math" w:hAnsi="Cambria Math"/>
            <w:sz w:val="24"/>
            <w:szCs w:val="24"/>
          </w:rPr>
          <m:t>=n</m:t>
        </m:r>
      </m:oMath>
      <w:r w:rsidRPr="00081293">
        <w:t>. Остается найти вероятности этих возможных значени</w:t>
      </w:r>
      <w:r w:rsidR="0001226C">
        <w:t>й, для чего достаточно восполь</w:t>
      </w:r>
      <w:r w:rsidRPr="00081293">
        <w:t>зоваться формулой Бернулли</w:t>
      </w:r>
      <w:proofErr w:type="gramStart"/>
      <w:r w:rsidRPr="00081293">
        <w:t xml:space="preserve">: </w:t>
      </w:r>
      <m:oMath>
        <m:sSub>
          <m:sSubPr>
            <m:ctrlPr>
              <w:rPr>
                <w:rFonts w:ascii="Cambria Math" w:hAnsi="Cambria Math"/>
                <w:i/>
              </w:rPr>
            </m:ctrlPr>
          </m:sSubPr>
          <m:e>
            <m:r>
              <w:rPr>
                <w:rFonts w:ascii="Cambria Math" w:hAnsi="Cambria Math"/>
              </w:rPr>
              <m:t>P</m:t>
            </m:r>
          </m:e>
          <m:sub>
            <m:r>
              <w:rPr>
                <w:rFonts w:ascii="Cambria Math" w:hAnsi="Cambria Math"/>
              </w:rPr>
              <m:t>n</m:t>
            </m:r>
          </m:sub>
        </m:sSub>
        <m:d>
          <m:dPr>
            <m:ctrlPr>
              <w:rPr>
                <w:rFonts w:ascii="Cambria Math" w:hAnsi="Cambria Math"/>
                <w:i/>
              </w:rPr>
            </m:ctrlPr>
          </m:dPr>
          <m:e>
            <m:r>
              <w:rPr>
                <w:rFonts w:ascii="Cambria Math" w:hAnsi="Cambria Math"/>
              </w:rPr>
              <m:t>k</m:t>
            </m:r>
          </m:e>
        </m:d>
        <m:r>
          <w:rPr>
            <w:rFonts w:ascii="Cambria Math" w:hAnsi="Cambria Math"/>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k</m:t>
            </m:r>
          </m:sup>
        </m:sSubSup>
        <m:r>
          <w:rPr>
            <w:rFonts w:ascii="Cambria Math" w:hAnsi="Cambria Math"/>
          </w:rPr>
          <m:t>∙</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k</m:t>
            </m:r>
          </m:sup>
        </m:sSup>
        <m:r>
          <w:rPr>
            <w:rFonts w:ascii="Cambria Math" w:hAnsi="Cambria Math"/>
          </w:rPr>
          <m:t>∙</m:t>
        </m:r>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n</m:t>
            </m:r>
            <m:r>
              <w:rPr>
                <w:rFonts w:ascii="Cambria Math" w:hAnsi="Cambria Math"/>
              </w:rPr>
              <m:t>-</m:t>
            </m:r>
            <m:r>
              <w:rPr>
                <w:rFonts w:ascii="Cambria Math" w:hAnsi="Cambria Math"/>
                <w:lang w:val="en-US"/>
              </w:rPr>
              <m:t>k</m:t>
            </m:r>
          </m:sup>
        </m:sSup>
        <m:r>
          <w:rPr>
            <w:rFonts w:ascii="Cambria Math" w:hAnsi="Cambria Math"/>
          </w:rPr>
          <m:t xml:space="preserve"> (*)</m:t>
        </m:r>
      </m:oMath>
      <w:r w:rsidRPr="00081293">
        <w:t xml:space="preserve">. </w:t>
      </w:r>
      <w:proofErr w:type="gramEnd"/>
      <w:r w:rsidRPr="00081293">
        <w:t xml:space="preserve">Формула </w:t>
      </w:r>
      <w:r w:rsidR="00BC5860" w:rsidRPr="00501E1A">
        <w:t xml:space="preserve">(*) </w:t>
      </w:r>
      <w:r w:rsidRPr="00081293">
        <w:t xml:space="preserve">и является аналитическим выражением </w:t>
      </w:r>
      <w:r w:rsidR="00BC5860">
        <w:t>искомого закона распределения.</w:t>
      </w:r>
    </w:p>
    <w:p w:rsidR="000F42D6" w:rsidRPr="00081293" w:rsidRDefault="000F42D6" w:rsidP="00501E1A">
      <w:pPr>
        <w:pStyle w:val="ab"/>
      </w:pPr>
      <w:r w:rsidRPr="00081293">
        <w:t>Биномиальным называют распределение вероятностей, определяемое формуло</w:t>
      </w:r>
      <w:r w:rsidR="00501E1A">
        <w:t>й Бернулли. Закон назван «бино</w:t>
      </w:r>
      <w:r w:rsidRPr="00081293">
        <w:t>миальным» потому, что правую часть равенства</w:t>
      </w:r>
      <w:proofErr w:type="gramStart"/>
      <w:r w:rsidRPr="00081293">
        <w:t xml:space="preserve"> (*) </w:t>
      </w:r>
      <w:proofErr w:type="gramEnd"/>
      <w:r w:rsidRPr="00081293">
        <w:t xml:space="preserve">можно рассматривать как общий член разложения бинома Ньютона: </w:t>
      </w:r>
      <m:oMath>
        <m:sSup>
          <m:sSupPr>
            <m:ctrlPr>
              <w:rPr>
                <w:rFonts w:ascii="Cambria Math" w:hAnsi="Cambria Math"/>
                <w:i/>
              </w:rPr>
            </m:ctrlPr>
          </m:sSupPr>
          <m:e>
            <m:d>
              <m:dPr>
                <m:ctrlPr>
                  <w:rPr>
                    <w:rFonts w:ascii="Cambria Math" w:hAnsi="Cambria Math"/>
                    <w:i/>
                  </w:rPr>
                </m:ctrlPr>
              </m:dPr>
              <m:e>
                <m:r>
                  <w:rPr>
                    <w:rFonts w:ascii="Cambria Math" w:hAnsi="Cambria Math"/>
                  </w:rPr>
                  <m:t>p+q</m:t>
                </m:r>
              </m:e>
            </m:d>
          </m:e>
          <m:sup>
            <m:r>
              <w:rPr>
                <w:rFonts w:ascii="Cambria Math" w:hAnsi="Cambria Math"/>
              </w:rPr>
              <m:t>n</m:t>
            </m:r>
          </m:sup>
        </m:sSup>
        <m:r>
          <w:rPr>
            <w:rFonts w:ascii="Cambria Math" w:hAnsi="Cambria Math"/>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n</m:t>
            </m:r>
          </m:sup>
        </m:sSubSup>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sup>
        </m:sSup>
        <m:r>
          <w:rPr>
            <w:rFonts w:ascii="Cambria Math" w:hAnsi="Cambria Math"/>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n</m:t>
            </m:r>
            <m:r>
              <w:rPr>
                <w:rFonts w:ascii="Cambria Math" w:hAnsi="Cambria Math"/>
              </w:rPr>
              <m:t>-1</m:t>
            </m:r>
          </m:sup>
        </m:sSubSup>
        <m:sSubSup>
          <m:sSubSupPr>
            <m:ctrlPr>
              <w:rPr>
                <w:rFonts w:ascii="Cambria Math" w:hAnsi="Cambria Math"/>
                <w:i/>
                <w:lang w:val="en-US"/>
              </w:rPr>
            </m:ctrlPr>
          </m:sSubSupPr>
          <m:e>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r>
                  <w:rPr>
                    <w:rFonts w:ascii="Cambria Math" w:hAnsi="Cambria Math"/>
                  </w:rPr>
                  <m:t>-1</m:t>
                </m:r>
              </m:sup>
            </m:sSup>
            <m:r>
              <w:rPr>
                <w:rFonts w:ascii="Cambria Math" w:hAnsi="Cambria Math"/>
              </w:rPr>
              <m:t>∙</m:t>
            </m:r>
            <m:r>
              <w:rPr>
                <w:rFonts w:ascii="Cambria Math" w:hAnsi="Cambria Math"/>
                <w:lang w:val="en-US"/>
              </w:rPr>
              <m:t>q</m:t>
            </m:r>
            <m:r>
              <w:rPr>
                <w:rFonts w:ascii="Cambria Math" w:hAnsi="Cambria Math"/>
              </w:rPr>
              <m:t>+…+</m:t>
            </m:r>
            <m:r>
              <w:rPr>
                <w:rFonts w:ascii="Cambria Math" w:hAnsi="Cambria Math"/>
                <w:lang w:val="en-US"/>
              </w:rPr>
              <m:t>C</m:t>
            </m:r>
          </m:e>
          <m:sub>
            <m:r>
              <w:rPr>
                <w:rFonts w:ascii="Cambria Math" w:hAnsi="Cambria Math"/>
                <w:lang w:val="en-US"/>
              </w:rPr>
              <m:t>n</m:t>
            </m:r>
          </m:sub>
          <m:sup>
            <m:r>
              <w:rPr>
                <w:rFonts w:ascii="Cambria Math" w:hAnsi="Cambria Math"/>
                <w:lang w:val="en-US"/>
              </w:rPr>
              <m:t>k</m:t>
            </m:r>
          </m:sup>
        </m:sSubSup>
        <m:r>
          <w:rPr>
            <w:rFonts w:ascii="Cambria Math" w:hAnsi="Cambria Math"/>
          </w:rPr>
          <m:t>∙</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k</m:t>
            </m:r>
          </m:sup>
        </m:sSup>
        <m:r>
          <w:rPr>
            <w:rFonts w:ascii="Cambria Math" w:hAnsi="Cambria Math"/>
          </w:rPr>
          <m:t>∙</m:t>
        </m:r>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n</m:t>
            </m:r>
            <m:r>
              <w:rPr>
                <w:rFonts w:ascii="Cambria Math" w:hAnsi="Cambria Math"/>
              </w:rPr>
              <m:t>-</m:t>
            </m:r>
            <m:r>
              <w:rPr>
                <w:rFonts w:ascii="Cambria Math" w:hAnsi="Cambria Math"/>
                <w:lang w:val="en-US"/>
              </w:rPr>
              <m:t>k</m:t>
            </m:r>
          </m:sup>
        </m:sSup>
        <m:r>
          <w:rPr>
            <w:rFonts w:ascii="Cambria Math" w:hAnsi="Cambria Math"/>
          </w:rPr>
          <m:t>+…+</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rPr>
              <m:t>0</m:t>
            </m:r>
          </m:sup>
        </m:sSubSup>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n</m:t>
            </m:r>
          </m:sup>
        </m:sSup>
      </m:oMath>
      <w:r w:rsidR="00944430" w:rsidRPr="00944430">
        <w:t>.</w:t>
      </w:r>
    </w:p>
    <w:p w:rsidR="000F42D6" w:rsidRDefault="000F42D6" w:rsidP="00944430">
      <w:pPr>
        <w:pStyle w:val="ab"/>
        <w:rPr>
          <w:lang w:val="en-US"/>
        </w:rPr>
      </w:pPr>
      <w:r w:rsidRPr="00081293">
        <w:t xml:space="preserve">Таким образом, первый член разложения </w:t>
      </w: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sup>
        </m:sSup>
      </m:oMath>
      <w:r w:rsidR="00944430" w:rsidRPr="00944430">
        <w:t xml:space="preserve"> </w:t>
      </w:r>
      <w:r w:rsidRPr="00081293">
        <w:t>опр</w:t>
      </w:r>
      <w:r w:rsidR="00944430">
        <w:t>еде</w:t>
      </w:r>
      <w:r w:rsidRPr="00081293">
        <w:t xml:space="preserve">ляет вероятность наступления рассматриваемого события </w:t>
      </w:r>
      <m:oMath>
        <m:r>
          <w:rPr>
            <w:rFonts w:ascii="Cambria Math" w:hAnsi="Cambria Math"/>
          </w:rPr>
          <m:t>n</m:t>
        </m:r>
      </m:oMath>
      <w:r w:rsidRPr="00081293">
        <w:t xml:space="preserve"> раз в </w:t>
      </w:r>
      <m:oMath>
        <m:r>
          <w:rPr>
            <w:rFonts w:ascii="Cambria Math" w:hAnsi="Cambria Math"/>
          </w:rPr>
          <m:t>n</m:t>
        </m:r>
      </m:oMath>
      <w:r w:rsidRPr="00081293">
        <w:t xml:space="preserve"> независимых испытаниях; второй член </w:t>
      </w: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r>
              <w:rPr>
                <w:rFonts w:ascii="Cambria Math" w:hAnsi="Cambria Math"/>
              </w:rPr>
              <m:t>-1</m:t>
            </m:r>
          </m:sup>
        </m:sSup>
        <m:r>
          <w:rPr>
            <w:rFonts w:ascii="Cambria Math" w:hAnsi="Cambria Math"/>
          </w:rPr>
          <m:t>∙</m:t>
        </m:r>
        <m:r>
          <w:rPr>
            <w:rFonts w:ascii="Cambria Math" w:hAnsi="Cambria Math"/>
            <w:lang w:val="en-US"/>
          </w:rPr>
          <m:t>q</m:t>
        </m:r>
      </m:oMath>
      <w:r w:rsidR="00944430" w:rsidRPr="00081293">
        <w:t xml:space="preserve"> </w:t>
      </w:r>
      <w:r w:rsidRPr="00081293">
        <w:t xml:space="preserve">определяет вероятность наступления события </w:t>
      </w:r>
      <m:oMath>
        <m:r>
          <w:rPr>
            <w:rFonts w:ascii="Cambria Math" w:hAnsi="Cambria Math"/>
          </w:rPr>
          <m:t>n-1</m:t>
        </m:r>
      </m:oMath>
      <w:r w:rsidR="00944430" w:rsidRPr="00944430">
        <w:t xml:space="preserve"> </w:t>
      </w:r>
      <w:r w:rsidRPr="00081293">
        <w:t>раз</w:t>
      </w:r>
      <w:proofErr w:type="gramStart"/>
      <w:r w:rsidRPr="00081293">
        <w:t xml:space="preserve">; ...; </w:t>
      </w:r>
      <w:proofErr w:type="gramEnd"/>
      <w:r w:rsidRPr="00081293">
        <w:t xml:space="preserve">последний член </w:t>
      </w:r>
      <m:oMath>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n</m:t>
            </m:r>
          </m:sup>
        </m:sSup>
      </m:oMath>
      <w:r w:rsidR="00944430" w:rsidRPr="00944430">
        <w:t xml:space="preserve"> </w:t>
      </w:r>
      <w:r w:rsidRPr="00081293">
        <w:t xml:space="preserve">определяет вероятность того, что событие не появится ни разу. Напишем биномиальный закон в виде таблицы: </w:t>
      </w:r>
    </w:p>
    <w:p w:rsidR="00944430" w:rsidRPr="00944430" w:rsidRDefault="00944430" w:rsidP="00944430">
      <w:pPr>
        <w:pStyle w:val="ab"/>
        <w:rPr>
          <w:lang w:val="en-US"/>
        </w:rPr>
      </w:pPr>
    </w:p>
    <w:tbl>
      <w:tblPr>
        <w:tblStyle w:val="af3"/>
        <w:tblW w:w="0" w:type="auto"/>
        <w:tblLook w:val="04A0" w:firstRow="1" w:lastRow="0" w:firstColumn="1" w:lastColumn="0" w:noHBand="0" w:noVBand="1"/>
      </w:tblPr>
      <w:tblGrid>
        <w:gridCol w:w="544"/>
        <w:gridCol w:w="664"/>
        <w:gridCol w:w="1278"/>
        <w:gridCol w:w="636"/>
        <w:gridCol w:w="1427"/>
        <w:gridCol w:w="636"/>
        <w:gridCol w:w="661"/>
      </w:tblGrid>
      <w:tr w:rsidR="00944430" w:rsidTr="00640908">
        <w:tc>
          <w:tcPr>
            <w:tcW w:w="544" w:type="dxa"/>
            <w:vAlign w:val="center"/>
          </w:tcPr>
          <w:p w:rsidR="00944430" w:rsidRPr="00562D34" w:rsidRDefault="00944430" w:rsidP="005A5BE7">
            <w:pPr>
              <w:pStyle w:val="ab"/>
              <w:ind w:firstLine="0"/>
              <w:jc w:val="center"/>
              <w:rPr>
                <w:lang w:val="en-US"/>
              </w:rPr>
            </w:pPr>
            <m:oMathPara>
              <m:oMath>
                <m:r>
                  <w:rPr>
                    <w:rFonts w:ascii="Cambria Math" w:hAnsi="Cambria Math"/>
                    <w:lang w:val="en-US"/>
                  </w:rPr>
                  <w:lastRenderedPageBreak/>
                  <m:t>X</m:t>
                </m:r>
              </m:oMath>
            </m:oMathPara>
          </w:p>
        </w:tc>
        <w:tc>
          <w:tcPr>
            <w:tcW w:w="664" w:type="dxa"/>
          </w:tcPr>
          <w:p w:rsidR="00944430" w:rsidRDefault="00944430" w:rsidP="005A5BE7">
            <w:pPr>
              <w:pStyle w:val="ab"/>
              <w:ind w:firstLine="0"/>
              <w:jc w:val="center"/>
            </w:pPr>
            <m:oMathPara>
              <m:oMath>
                <m:r>
                  <w:rPr>
                    <w:rFonts w:ascii="Cambria Math" w:hAnsi="Cambria Math"/>
                  </w:rPr>
                  <m:t>n</m:t>
                </m:r>
              </m:oMath>
            </m:oMathPara>
          </w:p>
        </w:tc>
        <w:tc>
          <w:tcPr>
            <w:tcW w:w="1278" w:type="dxa"/>
          </w:tcPr>
          <w:p w:rsidR="00944430" w:rsidRDefault="00944430" w:rsidP="005A5BE7">
            <w:pPr>
              <w:pStyle w:val="ab"/>
              <w:ind w:firstLine="0"/>
              <w:jc w:val="center"/>
            </w:pPr>
            <m:oMathPara>
              <m:oMath>
                <m:r>
                  <w:rPr>
                    <w:rFonts w:ascii="Cambria Math" w:hAnsi="Cambria Math"/>
                  </w:rPr>
                  <m:t>n-1</m:t>
                </m:r>
              </m:oMath>
            </m:oMathPara>
          </w:p>
        </w:tc>
        <w:tc>
          <w:tcPr>
            <w:tcW w:w="636" w:type="dxa"/>
          </w:tcPr>
          <w:p w:rsidR="00944430" w:rsidRPr="00944430" w:rsidRDefault="00944430" w:rsidP="005A5BE7">
            <w:pPr>
              <w:pStyle w:val="ab"/>
              <w:ind w:firstLine="0"/>
              <w:jc w:val="center"/>
              <w:rPr>
                <w:lang w:val="en-US"/>
              </w:rPr>
            </w:pPr>
            <w:r>
              <w:rPr>
                <w:lang w:val="en-US"/>
              </w:rPr>
              <w:t>…</w:t>
            </w:r>
          </w:p>
        </w:tc>
        <w:tc>
          <w:tcPr>
            <w:tcW w:w="1427" w:type="dxa"/>
            <w:vAlign w:val="center"/>
          </w:tcPr>
          <w:p w:rsidR="00944430" w:rsidRDefault="00944430" w:rsidP="005A5BE7">
            <w:pPr>
              <w:pStyle w:val="ab"/>
              <w:ind w:firstLine="0"/>
              <w:jc w:val="center"/>
            </w:pPr>
            <m:oMathPara>
              <m:oMath>
                <m:r>
                  <w:rPr>
                    <w:rFonts w:ascii="Cambria Math" w:hAnsi="Cambria Math"/>
                  </w:rPr>
                  <m:t>k</m:t>
                </m:r>
              </m:oMath>
            </m:oMathPara>
          </w:p>
        </w:tc>
        <w:tc>
          <w:tcPr>
            <w:tcW w:w="636" w:type="dxa"/>
            <w:vAlign w:val="center"/>
          </w:tcPr>
          <w:p w:rsidR="00944430" w:rsidRPr="00DB78EB" w:rsidRDefault="00944430" w:rsidP="005A5BE7">
            <w:pPr>
              <w:pStyle w:val="ab"/>
              <w:ind w:firstLine="0"/>
              <w:jc w:val="center"/>
              <w:rPr>
                <w:lang w:val="en-US"/>
              </w:rPr>
            </w:pPr>
            <w:r>
              <w:rPr>
                <w:lang w:val="en-US"/>
              </w:rPr>
              <w:t>…</w:t>
            </w:r>
          </w:p>
        </w:tc>
        <w:tc>
          <w:tcPr>
            <w:tcW w:w="661" w:type="dxa"/>
            <w:vAlign w:val="center"/>
          </w:tcPr>
          <w:p w:rsidR="00944430" w:rsidRPr="00944430" w:rsidRDefault="00944430" w:rsidP="005A5BE7">
            <w:pPr>
              <w:pStyle w:val="ab"/>
              <w:ind w:firstLine="0"/>
              <w:jc w:val="center"/>
              <w:rPr>
                <w:lang w:val="en-US"/>
              </w:rPr>
            </w:pPr>
            <w:r>
              <w:rPr>
                <w:lang w:val="en-US"/>
              </w:rPr>
              <w:t>0</w:t>
            </w:r>
          </w:p>
        </w:tc>
      </w:tr>
      <w:tr w:rsidR="00944430" w:rsidTr="00640908">
        <w:tc>
          <w:tcPr>
            <w:tcW w:w="544" w:type="dxa"/>
            <w:vAlign w:val="center"/>
          </w:tcPr>
          <w:p w:rsidR="00944430" w:rsidRPr="00562D34" w:rsidRDefault="00944430" w:rsidP="005A5BE7">
            <w:pPr>
              <w:pStyle w:val="ab"/>
              <w:ind w:firstLine="0"/>
              <w:jc w:val="center"/>
              <w:rPr>
                <w:lang w:val="en-US"/>
              </w:rPr>
            </w:pPr>
            <m:oMathPara>
              <m:oMath>
                <m:r>
                  <w:rPr>
                    <w:rFonts w:ascii="Cambria Math" w:hAnsi="Cambria Math"/>
                    <w:lang w:val="en-US"/>
                  </w:rPr>
                  <m:t>P</m:t>
                </m:r>
              </m:oMath>
            </m:oMathPara>
          </w:p>
        </w:tc>
        <w:tc>
          <w:tcPr>
            <w:tcW w:w="664" w:type="dxa"/>
          </w:tcPr>
          <w:p w:rsidR="00944430" w:rsidRDefault="004C3DDC" w:rsidP="005A5BE7">
            <w:pPr>
              <w:pStyle w:val="ab"/>
              <w:ind w:firstLine="0"/>
              <w:jc w:val="center"/>
            </w:pPr>
            <m:oMathPara>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sup>
                </m:sSup>
              </m:oMath>
            </m:oMathPara>
          </w:p>
        </w:tc>
        <w:tc>
          <w:tcPr>
            <w:tcW w:w="1278" w:type="dxa"/>
          </w:tcPr>
          <w:p w:rsidR="00944430" w:rsidRDefault="004C3DDC" w:rsidP="005A5BE7">
            <w:pPr>
              <w:pStyle w:val="ab"/>
              <w:ind w:firstLine="0"/>
              <w:jc w:val="center"/>
            </w:pPr>
            <m:oMathPara>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n</m:t>
                    </m:r>
                    <m:r>
                      <w:rPr>
                        <w:rFonts w:ascii="Cambria Math" w:hAnsi="Cambria Math"/>
                      </w:rPr>
                      <m:t>-1</m:t>
                    </m:r>
                  </m:sup>
                </m:sSup>
                <m:r>
                  <w:rPr>
                    <w:rFonts w:ascii="Cambria Math" w:hAnsi="Cambria Math"/>
                  </w:rPr>
                  <m:t>∙</m:t>
                </m:r>
                <m:r>
                  <w:rPr>
                    <w:rFonts w:ascii="Cambria Math" w:hAnsi="Cambria Math"/>
                    <w:lang w:val="en-US"/>
                  </w:rPr>
                  <m:t>q</m:t>
                </m:r>
              </m:oMath>
            </m:oMathPara>
          </w:p>
        </w:tc>
        <w:tc>
          <w:tcPr>
            <w:tcW w:w="636" w:type="dxa"/>
          </w:tcPr>
          <w:p w:rsidR="00944430" w:rsidRPr="00640908" w:rsidRDefault="00640908" w:rsidP="005A5BE7">
            <w:pPr>
              <w:pStyle w:val="ab"/>
              <w:ind w:firstLine="0"/>
              <w:jc w:val="center"/>
              <w:rPr>
                <w:lang w:val="en-US"/>
              </w:rPr>
            </w:pPr>
            <w:r>
              <w:rPr>
                <w:lang w:val="en-US"/>
              </w:rPr>
              <w:t>…</w:t>
            </w:r>
          </w:p>
        </w:tc>
        <w:tc>
          <w:tcPr>
            <w:tcW w:w="1427" w:type="dxa"/>
            <w:vAlign w:val="center"/>
          </w:tcPr>
          <w:p w:rsidR="00944430" w:rsidRDefault="004C3DDC" w:rsidP="005A5BE7">
            <w:pPr>
              <w:pStyle w:val="ab"/>
              <w:ind w:firstLine="0"/>
              <w:jc w:val="center"/>
            </w:pPr>
            <m:oMathPara>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k</m:t>
                    </m:r>
                  </m:sup>
                </m:sSup>
                <m:r>
                  <w:rPr>
                    <w:rFonts w:ascii="Cambria Math" w:hAnsi="Cambria Math"/>
                  </w:rPr>
                  <m:t>∙</m:t>
                </m:r>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n</m:t>
                    </m:r>
                    <m:r>
                      <w:rPr>
                        <w:rFonts w:ascii="Cambria Math" w:hAnsi="Cambria Math"/>
                      </w:rPr>
                      <m:t>-</m:t>
                    </m:r>
                    <m:r>
                      <w:rPr>
                        <w:rFonts w:ascii="Cambria Math" w:hAnsi="Cambria Math"/>
                        <w:lang w:val="en-US"/>
                      </w:rPr>
                      <m:t>k</m:t>
                    </m:r>
                  </m:sup>
                </m:sSup>
              </m:oMath>
            </m:oMathPara>
          </w:p>
        </w:tc>
        <w:tc>
          <w:tcPr>
            <w:tcW w:w="636" w:type="dxa"/>
            <w:vAlign w:val="center"/>
          </w:tcPr>
          <w:p w:rsidR="00944430" w:rsidRPr="00640908" w:rsidRDefault="00640908" w:rsidP="005A5BE7">
            <w:pPr>
              <w:pStyle w:val="ab"/>
              <w:ind w:firstLine="0"/>
              <w:jc w:val="center"/>
              <w:rPr>
                <w:lang w:val="en-US"/>
              </w:rPr>
            </w:pPr>
            <w:r>
              <w:rPr>
                <w:lang w:val="en-US"/>
              </w:rPr>
              <w:t>…</w:t>
            </w:r>
          </w:p>
        </w:tc>
        <w:tc>
          <w:tcPr>
            <w:tcW w:w="661" w:type="dxa"/>
            <w:vAlign w:val="center"/>
          </w:tcPr>
          <w:p w:rsidR="00944430" w:rsidRPr="00DB78EB" w:rsidRDefault="004C3DDC" w:rsidP="005A5BE7">
            <w:pPr>
              <w:pStyle w:val="ab"/>
              <w:ind w:firstLine="0"/>
              <w:jc w:val="center"/>
              <w:rPr>
                <w:lang w:val="en-US"/>
              </w:rPr>
            </w:pPr>
            <m:oMathPara>
              <m:oMath>
                <m:sSup>
                  <m:sSupPr>
                    <m:ctrlPr>
                      <w:rPr>
                        <w:rFonts w:ascii="Cambria Math" w:hAnsi="Cambria Math"/>
                        <w:i/>
                        <w:lang w:val="en-US"/>
                      </w:rPr>
                    </m:ctrlPr>
                  </m:sSupPr>
                  <m:e>
                    <m:r>
                      <w:rPr>
                        <w:rFonts w:ascii="Cambria Math" w:hAnsi="Cambria Math"/>
                        <w:lang w:val="en-US"/>
                      </w:rPr>
                      <m:t>q</m:t>
                    </m:r>
                  </m:e>
                  <m:sup>
                    <m:r>
                      <w:rPr>
                        <w:rFonts w:ascii="Cambria Math" w:hAnsi="Cambria Math"/>
                        <w:lang w:val="en-US"/>
                      </w:rPr>
                      <m:t>n</m:t>
                    </m:r>
                  </m:sup>
                </m:sSup>
              </m:oMath>
            </m:oMathPara>
          </w:p>
        </w:tc>
      </w:tr>
    </w:tbl>
    <w:p w:rsidR="000F42D6" w:rsidRPr="00081293" w:rsidRDefault="000F42D6" w:rsidP="004A6FAB">
      <w:pPr>
        <w:pStyle w:val="ab"/>
      </w:pPr>
      <w:r w:rsidRPr="004A6FAB">
        <w:rPr>
          <w:i/>
        </w:rPr>
        <w:t>Пример</w:t>
      </w:r>
      <w:r w:rsidRPr="00081293">
        <w:t xml:space="preserve">. Монета брошена 2 </w:t>
      </w:r>
      <w:r w:rsidR="004A6FAB" w:rsidRPr="00081293">
        <w:t>раза</w:t>
      </w:r>
      <w:r w:rsidRPr="00081293">
        <w:t>. Написать в виде таблицы закон распр</w:t>
      </w:r>
      <w:r w:rsidRPr="00081293">
        <w:t>е</w:t>
      </w:r>
      <w:r w:rsidRPr="00081293">
        <w:t xml:space="preserve">деления случайной величины X — числа выпадений «герба». </w:t>
      </w:r>
    </w:p>
    <w:p w:rsidR="00024A33" w:rsidRPr="009232B7" w:rsidRDefault="000F42D6" w:rsidP="00024A33">
      <w:pPr>
        <w:pStyle w:val="ab"/>
      </w:pPr>
      <w:r w:rsidRPr="004A6FAB">
        <w:rPr>
          <w:i/>
        </w:rPr>
        <w:t>Решение</w:t>
      </w:r>
      <w:r w:rsidRPr="00081293">
        <w:t xml:space="preserve">. Вероятность появления «герба» в каждом бросании монеты </w:t>
      </w:r>
      <m:oMath>
        <m:r>
          <w:rPr>
            <w:rFonts w:ascii="Cambria Math" w:hAnsi="Cambria Math"/>
          </w:rPr>
          <m:t>p=1/2</m:t>
        </m:r>
      </m:oMath>
      <w:r w:rsidRPr="00081293">
        <w:t xml:space="preserve">, следовательно, вероятность </w:t>
      </w:r>
      <w:proofErr w:type="spellStart"/>
      <w:r w:rsidRPr="00081293">
        <w:t>непоявления</w:t>
      </w:r>
      <w:proofErr w:type="spellEnd"/>
      <w:r w:rsidRPr="00081293">
        <w:t xml:space="preserve"> «герба» </w:t>
      </w:r>
      <m:oMath>
        <m:r>
          <w:rPr>
            <w:rFonts w:ascii="Cambria Math" w:hAnsi="Cambria Math"/>
          </w:rPr>
          <m:t>q=1-1/2=1/2</m:t>
        </m:r>
      </m:oMath>
      <w:r w:rsidRPr="00081293">
        <w:t xml:space="preserve">. При двух бросаниях монеты «герб» может появиться либо 2 раза, либо 1 раз, либо совсем не появиться. Таким образом, возможные значения </w:t>
      </w:r>
      <m:oMath>
        <m:r>
          <w:rPr>
            <w:rFonts w:ascii="Cambria Math" w:hAnsi="Cambria Math"/>
          </w:rPr>
          <m:t>X</m:t>
        </m:r>
      </m:oMath>
      <w:r w:rsidRPr="00081293">
        <w:t xml:space="preserve"> так</w:t>
      </w:r>
      <w:proofErr w:type="spellStart"/>
      <w:r w:rsidRPr="00081293">
        <w:t>о</w:t>
      </w:r>
      <w:r w:rsidRPr="00081293">
        <w:t>вы</w:t>
      </w:r>
      <w:proofErr w:type="spellEnd"/>
      <w:r w:rsidRPr="00081293">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=0</m:t>
        </m:r>
      </m:oMath>
      <w:r w:rsidRPr="00081293">
        <w:t>. Найдем вероятности этих возможных значений по формуле Бернулли:</w:t>
      </w:r>
    </w:p>
    <w:p w:rsidR="00024A33" w:rsidRPr="00024A33" w:rsidRDefault="00024A33" w:rsidP="00024A33">
      <w:pPr>
        <w:pStyle w:val="ab"/>
      </w:pPr>
      <w:r>
        <w:rPr>
          <w:noProof/>
        </w:rPr>
        <w:drawing>
          <wp:inline distT="0" distB="0" distL="0" distR="0" wp14:anchorId="3399B6B9" wp14:editId="2B03A9DB">
            <wp:extent cx="2322647" cy="620973"/>
            <wp:effectExtent l="0" t="0" r="190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325677" cy="621783"/>
                    </a:xfrm>
                    <a:prstGeom prst="rect">
                      <a:avLst/>
                    </a:prstGeom>
                  </pic:spPr>
                </pic:pic>
              </a:graphicData>
            </a:graphic>
          </wp:inline>
        </w:drawing>
      </w:r>
    </w:p>
    <w:p w:rsidR="000F42D6" w:rsidRDefault="000F42D6" w:rsidP="00205726">
      <w:pPr>
        <w:pStyle w:val="ab"/>
        <w:rPr>
          <w:lang w:val="en-US"/>
        </w:rPr>
      </w:pPr>
      <w:r w:rsidRPr="00081293">
        <w:t xml:space="preserve">Напишем искомый закон распределения: </w:t>
      </w:r>
    </w:p>
    <w:tbl>
      <w:tblPr>
        <w:tblStyle w:val="af3"/>
        <w:tblW w:w="0" w:type="auto"/>
        <w:tblLook w:val="04A0" w:firstRow="1" w:lastRow="0" w:firstColumn="1" w:lastColumn="0" w:noHBand="0" w:noVBand="1"/>
      </w:tblPr>
      <w:tblGrid>
        <w:gridCol w:w="544"/>
        <w:gridCol w:w="879"/>
        <w:gridCol w:w="724"/>
        <w:gridCol w:w="846"/>
      </w:tblGrid>
      <w:tr w:rsidR="00205726" w:rsidTr="00AD74EC">
        <w:tc>
          <w:tcPr>
            <w:tcW w:w="544" w:type="dxa"/>
            <w:vAlign w:val="center"/>
          </w:tcPr>
          <w:p w:rsidR="00205726" w:rsidRPr="00562D34" w:rsidRDefault="00205726" w:rsidP="005A5BE7">
            <w:pPr>
              <w:pStyle w:val="ab"/>
              <w:ind w:firstLine="0"/>
              <w:jc w:val="center"/>
              <w:rPr>
                <w:lang w:val="en-US"/>
              </w:rPr>
            </w:pPr>
            <m:oMathPara>
              <m:oMath>
                <m:r>
                  <w:rPr>
                    <w:rFonts w:ascii="Cambria Math" w:hAnsi="Cambria Math"/>
                    <w:lang w:val="en-US"/>
                  </w:rPr>
                  <m:t>X</m:t>
                </m:r>
              </m:oMath>
            </m:oMathPara>
          </w:p>
        </w:tc>
        <w:tc>
          <w:tcPr>
            <w:tcW w:w="879" w:type="dxa"/>
            <w:vAlign w:val="center"/>
          </w:tcPr>
          <w:p w:rsidR="00205726" w:rsidRDefault="00205726" w:rsidP="005A5BE7">
            <w:pPr>
              <w:pStyle w:val="ab"/>
              <w:ind w:firstLine="0"/>
              <w:jc w:val="center"/>
            </w:pPr>
            <m:oMathPara>
              <m:oMath>
                <m:r>
                  <w:rPr>
                    <w:rFonts w:ascii="Cambria Math" w:hAnsi="Cambria Math"/>
                  </w:rPr>
                  <m:t>0</m:t>
                </m:r>
              </m:oMath>
            </m:oMathPara>
          </w:p>
        </w:tc>
        <w:tc>
          <w:tcPr>
            <w:tcW w:w="724" w:type="dxa"/>
            <w:vAlign w:val="center"/>
          </w:tcPr>
          <w:p w:rsidR="00205726" w:rsidRPr="00205726" w:rsidRDefault="00205726" w:rsidP="005A5BE7">
            <w:pPr>
              <w:pStyle w:val="ab"/>
              <w:ind w:firstLine="0"/>
              <w:jc w:val="center"/>
              <w:rPr>
                <w:i/>
                <w:lang w:val="en-US"/>
              </w:rPr>
            </w:pPr>
            <m:oMathPara>
              <m:oMath>
                <m:r>
                  <w:rPr>
                    <w:rFonts w:ascii="Cambria Math" w:hAnsi="Cambria Math"/>
                  </w:rPr>
                  <m:t>1</m:t>
                </m:r>
              </m:oMath>
            </m:oMathPara>
          </w:p>
        </w:tc>
        <w:tc>
          <w:tcPr>
            <w:tcW w:w="846" w:type="dxa"/>
            <w:vAlign w:val="center"/>
          </w:tcPr>
          <w:p w:rsidR="00205726" w:rsidRDefault="00205726" w:rsidP="005A5BE7">
            <w:pPr>
              <w:pStyle w:val="ab"/>
              <w:ind w:firstLine="0"/>
              <w:jc w:val="center"/>
            </w:pPr>
            <m:oMathPara>
              <m:oMath>
                <m:r>
                  <w:rPr>
                    <w:rFonts w:ascii="Cambria Math" w:hAnsi="Cambria Math"/>
                  </w:rPr>
                  <m:t>2</m:t>
                </m:r>
              </m:oMath>
            </m:oMathPara>
          </w:p>
        </w:tc>
      </w:tr>
      <w:tr w:rsidR="00205726" w:rsidTr="00AD74EC">
        <w:tc>
          <w:tcPr>
            <w:tcW w:w="544" w:type="dxa"/>
            <w:vAlign w:val="center"/>
          </w:tcPr>
          <w:p w:rsidR="00205726" w:rsidRPr="00562D34" w:rsidRDefault="00205726" w:rsidP="005A5BE7">
            <w:pPr>
              <w:pStyle w:val="ab"/>
              <w:ind w:firstLine="0"/>
              <w:jc w:val="center"/>
              <w:rPr>
                <w:lang w:val="en-US"/>
              </w:rPr>
            </w:pPr>
            <m:oMathPara>
              <m:oMath>
                <m:r>
                  <w:rPr>
                    <w:rFonts w:ascii="Cambria Math" w:hAnsi="Cambria Math"/>
                    <w:lang w:val="en-US"/>
                  </w:rPr>
                  <m:t>P</m:t>
                </m:r>
              </m:oMath>
            </m:oMathPara>
          </w:p>
        </w:tc>
        <w:tc>
          <w:tcPr>
            <w:tcW w:w="879" w:type="dxa"/>
            <w:vAlign w:val="center"/>
          </w:tcPr>
          <w:p w:rsidR="00205726" w:rsidRDefault="00205726" w:rsidP="005A5BE7">
            <w:pPr>
              <w:pStyle w:val="ab"/>
              <w:ind w:firstLine="0"/>
              <w:jc w:val="center"/>
            </w:pPr>
            <m:oMathPara>
              <m:oMath>
                <m:r>
                  <w:rPr>
                    <w:rFonts w:ascii="Cambria Math" w:hAnsi="Cambria Math"/>
                  </w:rPr>
                  <m:t>0.25</m:t>
                </m:r>
              </m:oMath>
            </m:oMathPara>
          </w:p>
        </w:tc>
        <w:tc>
          <w:tcPr>
            <w:tcW w:w="724" w:type="dxa"/>
            <w:vAlign w:val="center"/>
          </w:tcPr>
          <w:p w:rsidR="00205726" w:rsidRPr="00DB78EB" w:rsidRDefault="00205726" w:rsidP="005A5BE7">
            <w:pPr>
              <w:pStyle w:val="ab"/>
              <w:ind w:firstLine="0"/>
              <w:jc w:val="center"/>
            </w:pPr>
            <m:oMathPara>
              <m:oMath>
                <m:r>
                  <w:rPr>
                    <w:rFonts w:ascii="Cambria Math" w:hAnsi="Cambria Math"/>
                  </w:rPr>
                  <m:t>0.5</m:t>
                </m:r>
              </m:oMath>
            </m:oMathPara>
          </w:p>
        </w:tc>
        <w:tc>
          <w:tcPr>
            <w:tcW w:w="846" w:type="dxa"/>
            <w:vAlign w:val="center"/>
          </w:tcPr>
          <w:p w:rsidR="00205726" w:rsidRPr="00DB78EB" w:rsidRDefault="00205726" w:rsidP="005A5BE7">
            <w:pPr>
              <w:pStyle w:val="ab"/>
              <w:ind w:firstLine="0"/>
              <w:jc w:val="center"/>
              <w:rPr>
                <w:lang w:val="en-US"/>
              </w:rPr>
            </w:pPr>
            <w:r>
              <w:rPr>
                <w:lang w:val="en-US"/>
              </w:rPr>
              <w:t>0.25</w:t>
            </w:r>
          </w:p>
        </w:tc>
      </w:tr>
    </w:tbl>
    <w:p w:rsidR="006D5512" w:rsidRPr="009232B7" w:rsidRDefault="00625FB2" w:rsidP="006D5512">
      <w:pPr>
        <w:pStyle w:val="ab"/>
      </w:pPr>
      <w:r w:rsidRPr="006D5512">
        <w:rPr>
          <w:u w:val="single"/>
        </w:rPr>
        <w:t>Распределение Пуассона</w:t>
      </w:r>
      <w:r w:rsidRPr="00625FB2">
        <w:t xml:space="preserve">. </w:t>
      </w:r>
      <w:r w:rsidR="000F42D6" w:rsidRPr="00081293">
        <w:t xml:space="preserve">Пусть производится </w:t>
      </w:r>
      <m:oMath>
        <m:r>
          <w:rPr>
            <w:rFonts w:ascii="Cambria Math" w:hAnsi="Cambria Math"/>
          </w:rPr>
          <m:t>n</m:t>
        </m:r>
      </m:oMath>
      <w:r w:rsidR="000F42D6" w:rsidRPr="00081293">
        <w:t xml:space="preserve"> независимых испыт</w:t>
      </w:r>
      <w:r w:rsidR="000F42D6" w:rsidRPr="00081293">
        <w:t>а</w:t>
      </w:r>
      <w:r w:rsidR="000F42D6" w:rsidRPr="00081293">
        <w:t xml:space="preserve">ний, в каждом из которых вероятность появления события </w:t>
      </w:r>
      <m:oMath>
        <m:r>
          <w:rPr>
            <w:rFonts w:ascii="Cambria Math" w:hAnsi="Cambria Math"/>
          </w:rPr>
          <m:t>A</m:t>
        </m:r>
      </m:oMath>
      <w:r w:rsidR="000F42D6" w:rsidRPr="00081293">
        <w:t xml:space="preserve"> равна </w:t>
      </w:r>
      <m:oMath>
        <m:r>
          <w:rPr>
            <w:rFonts w:ascii="Cambria Math" w:hAnsi="Cambria Math"/>
          </w:rPr>
          <m:t>p</m:t>
        </m:r>
      </m:oMath>
      <w:r w:rsidR="000F42D6" w:rsidRPr="00081293">
        <w:t>. Для определе</w:t>
      </w:r>
      <w:r w:rsidR="006D5512">
        <w:t xml:space="preserve">ния вероятности </w:t>
      </w:r>
      <m:oMath>
        <m:r>
          <w:rPr>
            <w:rFonts w:ascii="Cambria Math" w:hAnsi="Cambria Math"/>
          </w:rPr>
          <m:t>k</m:t>
        </m:r>
      </m:oMath>
      <w:r w:rsidR="006D5512">
        <w:t xml:space="preserve"> появлений со</w:t>
      </w:r>
      <w:r w:rsidR="000F42D6" w:rsidRPr="00081293">
        <w:t>бытия в этих испытаниях использ</w:t>
      </w:r>
      <w:r w:rsidR="000F42D6" w:rsidRPr="00081293">
        <w:t>у</w:t>
      </w:r>
      <w:r w:rsidR="000F42D6" w:rsidRPr="00081293">
        <w:t xml:space="preserve">ют формулу Бернулли. Если же </w:t>
      </w:r>
      <m:oMath>
        <m:r>
          <w:rPr>
            <w:rFonts w:ascii="Cambria Math" w:hAnsi="Cambria Math"/>
          </w:rPr>
          <m:t>n</m:t>
        </m:r>
      </m:oMath>
      <w:r w:rsidR="000F42D6" w:rsidRPr="00081293">
        <w:t xml:space="preserve"> велико, то </w:t>
      </w:r>
      <w:r w:rsidR="006D5512">
        <w:t>пользуются асимптотической фор</w:t>
      </w:r>
      <w:r w:rsidR="000F42D6" w:rsidRPr="00081293">
        <w:t>мулой Лапласа. Однако эта формула непригодна, если вероятность соб</w:t>
      </w:r>
      <w:r w:rsidR="000F42D6" w:rsidRPr="00081293">
        <w:t>ы</w:t>
      </w:r>
      <w:r w:rsidR="000F42D6" w:rsidRPr="00081293">
        <w:t xml:space="preserve">тия мала </w:t>
      </w:r>
      <m:oMath>
        <m:r>
          <w:rPr>
            <w:rFonts w:ascii="Cambria Math" w:hAnsi="Cambria Math"/>
          </w:rPr>
          <m:t>p≤0.1</m:t>
        </m:r>
      </m:oMath>
      <w:r w:rsidR="000F42D6" w:rsidRPr="00081293">
        <w:t>. В этих случаях (</w:t>
      </w:r>
      <m:oMath>
        <m:r>
          <w:rPr>
            <w:rFonts w:ascii="Cambria Math" w:hAnsi="Cambria Math"/>
          </w:rPr>
          <m:t>n</m:t>
        </m:r>
      </m:oMath>
      <w:r w:rsidR="000F42D6" w:rsidRPr="00081293">
        <w:t xml:space="preserve"> велико, </w:t>
      </w:r>
      <m:oMath>
        <m:r>
          <w:rPr>
            <w:rFonts w:ascii="Cambria Math" w:hAnsi="Cambria Math"/>
          </w:rPr>
          <m:t>p</m:t>
        </m:r>
      </m:oMath>
      <w:r w:rsidR="000F42D6" w:rsidRPr="00081293">
        <w:t xml:space="preserve"> мало) прибегают к асимптот</w:t>
      </w:r>
      <w:r w:rsidR="000F42D6" w:rsidRPr="00081293">
        <w:t>и</w:t>
      </w:r>
      <w:r w:rsidR="000F42D6" w:rsidRPr="00081293">
        <w:t>ческой формуле Пуассона. Итак, поставим перед собой задачу найти вероя</w:t>
      </w:r>
      <w:r w:rsidR="000F42D6" w:rsidRPr="00081293">
        <w:t>т</w:t>
      </w:r>
      <w:r w:rsidR="000F42D6" w:rsidRPr="00081293">
        <w:t>ность того, что при очень большом числе испытаний, в каждом из которых вероятность события очень мала, событие наступит ровно k раз.</w:t>
      </w:r>
      <w:r w:rsidR="006D5512">
        <w:t xml:space="preserve"> Сделаем важное допущение: про</w:t>
      </w:r>
      <w:r w:rsidR="000F42D6" w:rsidRPr="00081293">
        <w:t xml:space="preserve">изведение </w:t>
      </w:r>
      <m:oMath>
        <m:r>
          <w:rPr>
            <w:rFonts w:ascii="Cambria Math" w:hAnsi="Cambria Math"/>
          </w:rPr>
          <m:t>np</m:t>
        </m:r>
      </m:oMath>
      <w:r w:rsidR="000F42D6" w:rsidRPr="00081293">
        <w:t xml:space="preserve"> сохраняет постоянное значение, а </w:t>
      </w:r>
      <w:r w:rsidR="000F42D6" w:rsidRPr="00081293">
        <w:lastRenderedPageBreak/>
        <w:t xml:space="preserve">именно </w:t>
      </w:r>
      <m:oMath>
        <m:r>
          <w:rPr>
            <w:rFonts w:ascii="Cambria Math" w:hAnsi="Cambria Math"/>
          </w:rPr>
          <m:t>np=λ</m:t>
        </m:r>
      </m:oMath>
      <w:r w:rsidR="000F42D6" w:rsidRPr="00081293">
        <w:t xml:space="preserve">. </w:t>
      </w:r>
      <w:r w:rsidR="006D5512">
        <w:t>Э</w:t>
      </w:r>
      <w:r w:rsidR="000F42D6" w:rsidRPr="00081293">
        <w:t>то означает, что среднее число появлений события в ра</w:t>
      </w:r>
      <w:r w:rsidR="000F42D6" w:rsidRPr="00081293">
        <w:t>з</w:t>
      </w:r>
      <w:r w:rsidR="000F42D6" w:rsidRPr="00081293">
        <w:t xml:space="preserve">личных сериях испытаний, т. е. при различных значениях </w:t>
      </w:r>
      <m:oMath>
        <m:r>
          <w:rPr>
            <w:rFonts w:ascii="Cambria Math" w:hAnsi="Cambria Math"/>
          </w:rPr>
          <m:t>n</m:t>
        </m:r>
      </m:oMath>
      <w:r w:rsidR="000F42D6" w:rsidRPr="00081293">
        <w:t>, остается неи</w:t>
      </w:r>
      <w:r w:rsidR="000F42D6" w:rsidRPr="00081293">
        <w:t>з</w:t>
      </w:r>
      <w:r w:rsidR="000F42D6" w:rsidRPr="00081293">
        <w:t xml:space="preserve">менным. Воспользуемся формулой Бернулли для </w:t>
      </w:r>
      <w:proofErr w:type="gramStart"/>
      <w:r w:rsidR="000F42D6" w:rsidRPr="00081293">
        <w:t>вычисления</w:t>
      </w:r>
      <w:proofErr w:type="gramEnd"/>
      <w:r w:rsidR="000F42D6" w:rsidRPr="00081293">
        <w:t xml:space="preserve"> интересующей нас вероятности: </w:t>
      </w:r>
    </w:p>
    <w:p w:rsidR="006D5512" w:rsidRPr="006D5512" w:rsidRDefault="004C3DDC" w:rsidP="006D5512">
      <w:pPr>
        <w:pStyle w:val="ab"/>
        <w:rPr>
          <w:lang w:val="en-US"/>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k</m:t>
              </m:r>
            </m:e>
          </m:d>
          <m:r>
            <w:rPr>
              <w:rFonts w:ascii="Cambria Math" w:hAnsi="Cambria Math"/>
              <w:lang w:val="en-US"/>
            </w:rPr>
            <m:t>=</m:t>
          </m:r>
          <m:f>
            <m:fPr>
              <m:ctrlPr>
                <w:rPr>
                  <w:rFonts w:ascii="Cambria Math" w:hAnsi="Cambria Math"/>
                  <w:i/>
                  <w:lang w:val="en-US"/>
                </w:rPr>
              </m:ctrlPr>
            </m:fPr>
            <m:num>
              <m:r>
                <w:rPr>
                  <w:rFonts w:ascii="Cambria Math" w:hAnsi="Cambria Math"/>
                  <w:lang w:val="en-US"/>
                </w:rPr>
                <m:t>n</m:t>
              </m:r>
              <m:d>
                <m:dPr>
                  <m:ctrlPr>
                    <w:rPr>
                      <w:rFonts w:ascii="Cambria Math" w:hAnsi="Cambria Math"/>
                      <w:i/>
                      <w:lang w:val="en-US"/>
                    </w:rPr>
                  </m:ctrlPr>
                </m:dPr>
                <m:e>
                  <m:r>
                    <w:rPr>
                      <w:rFonts w:ascii="Cambria Math" w:hAnsi="Cambria Math"/>
                      <w:lang w:val="en-US"/>
                    </w:rPr>
                    <m:t>n-1</m:t>
                  </m:r>
                </m:e>
              </m:d>
              <m:r>
                <w:rPr>
                  <w:rFonts w:ascii="Cambria Math" w:hAnsi="Cambria Math"/>
                  <w:lang w:val="en-US"/>
                </w:rPr>
                <m:t>…(n-(k-1))</m:t>
              </m:r>
            </m:num>
            <m:den>
              <m:r>
                <w:rPr>
                  <w:rFonts w:ascii="Cambria Math" w:hAnsi="Cambria Math"/>
                  <w:lang w:val="en-US"/>
                </w:rPr>
                <m:t>k!</m:t>
              </m:r>
            </m:den>
          </m:f>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k</m:t>
              </m:r>
            </m:sup>
          </m:sSup>
          <m:sSup>
            <m:sSupPr>
              <m:ctrlPr>
                <w:rPr>
                  <w:rFonts w:ascii="Cambria Math" w:hAnsi="Cambria Math"/>
                  <w:i/>
                  <w:lang w:val="en-US"/>
                </w:rPr>
              </m:ctrlPr>
            </m:sSupPr>
            <m:e>
              <m:r>
                <w:rPr>
                  <w:rFonts w:ascii="Cambria Math" w:hAnsi="Cambria Math"/>
                  <w:lang w:val="en-US"/>
                </w:rPr>
                <m:t>(1-p)</m:t>
              </m:r>
            </m:e>
            <m:sup>
              <m:r>
                <w:rPr>
                  <w:rFonts w:ascii="Cambria Math" w:hAnsi="Cambria Math"/>
                  <w:lang w:val="en-US"/>
                </w:rPr>
                <m:t>n-k</m:t>
              </m:r>
            </m:sup>
          </m:sSup>
        </m:oMath>
      </m:oMathPara>
    </w:p>
    <w:p w:rsidR="000F42D6" w:rsidRDefault="000F42D6" w:rsidP="006D5512">
      <w:pPr>
        <w:pStyle w:val="ab"/>
        <w:rPr>
          <w:lang w:val="en-US"/>
        </w:rPr>
      </w:pPr>
      <w:r w:rsidRPr="00081293">
        <w:t>Так как</w:t>
      </w:r>
      <w:r w:rsidR="00FF0665" w:rsidRPr="00FF0665">
        <w:t xml:space="preserve"> </w:t>
      </w:r>
      <m:oMath>
        <m:r>
          <w:rPr>
            <w:rFonts w:ascii="Cambria Math" w:hAnsi="Cambria Math"/>
          </w:rPr>
          <m:t>np=λ</m:t>
        </m:r>
      </m:oMath>
      <w:r w:rsidRPr="00081293">
        <w:t>, то</w:t>
      </w:r>
      <w:r w:rsidR="00FF0665" w:rsidRPr="00FF0665">
        <w:t xml:space="preserve"> </w:t>
      </w:r>
      <m:oMath>
        <m:r>
          <w:rPr>
            <w:rFonts w:ascii="Cambria Math" w:hAnsi="Cambria Math"/>
          </w:rPr>
          <m:t>p=λ/n</m:t>
        </m:r>
      </m:oMath>
      <w:r w:rsidRPr="00081293">
        <w:t xml:space="preserve">. Следовательно, </w:t>
      </w:r>
    </w:p>
    <w:p w:rsidR="00FF0665" w:rsidRPr="006D5512" w:rsidRDefault="004C3DDC" w:rsidP="00FF0665">
      <w:pPr>
        <w:pStyle w:val="ab"/>
        <w:rPr>
          <w:lang w:val="en-US"/>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k</m:t>
              </m:r>
            </m:e>
          </m:d>
          <m:r>
            <w:rPr>
              <w:rFonts w:ascii="Cambria Math" w:hAnsi="Cambria Math"/>
              <w:lang w:val="en-US"/>
            </w:rPr>
            <m:t>=</m:t>
          </m:r>
          <m:f>
            <m:fPr>
              <m:ctrlPr>
                <w:rPr>
                  <w:rFonts w:ascii="Cambria Math" w:hAnsi="Cambria Math"/>
                  <w:i/>
                  <w:lang w:val="en-US"/>
                </w:rPr>
              </m:ctrlPr>
            </m:fPr>
            <m:num>
              <m:r>
                <w:rPr>
                  <w:rFonts w:ascii="Cambria Math" w:hAnsi="Cambria Math"/>
                  <w:lang w:val="en-US"/>
                </w:rPr>
                <m:t>n</m:t>
              </m:r>
              <m:d>
                <m:dPr>
                  <m:ctrlPr>
                    <w:rPr>
                      <w:rFonts w:ascii="Cambria Math" w:hAnsi="Cambria Math"/>
                      <w:i/>
                      <w:lang w:val="en-US"/>
                    </w:rPr>
                  </m:ctrlPr>
                </m:dPr>
                <m:e>
                  <m:r>
                    <w:rPr>
                      <w:rFonts w:ascii="Cambria Math" w:hAnsi="Cambria Math"/>
                      <w:lang w:val="en-US"/>
                    </w:rPr>
                    <m:t>n-1</m:t>
                  </m:r>
                </m:e>
              </m:d>
              <m:r>
                <w:rPr>
                  <w:rFonts w:ascii="Cambria Math" w:hAnsi="Cambria Math"/>
                  <w:lang w:val="en-US"/>
                </w:rPr>
                <m:t>…(n-(k-1))</m:t>
              </m:r>
            </m:num>
            <m:den>
              <m:r>
                <w:rPr>
                  <w:rFonts w:ascii="Cambria Math" w:hAnsi="Cambria Math"/>
                  <w:lang w:val="en-US"/>
                </w:rPr>
                <m:t>k!</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rPr>
                        <m:t>λ</m:t>
                      </m:r>
                    </m:num>
                    <m:den>
                      <m:r>
                        <w:rPr>
                          <w:rFonts w:ascii="Cambria Math" w:hAnsi="Cambria Math"/>
                          <w:lang w:val="en-US"/>
                        </w:rPr>
                        <m:t>n</m:t>
                      </m:r>
                    </m:den>
                  </m:f>
                </m:e>
              </m:d>
            </m:e>
            <m:sup>
              <m:r>
                <w:rPr>
                  <w:rFonts w:ascii="Cambria Math" w:hAnsi="Cambria Math"/>
                  <w:lang w:val="en-US"/>
                </w:rPr>
                <m:t>k</m:t>
              </m:r>
            </m:sup>
          </m:sSup>
          <m:sSup>
            <m:sSupPr>
              <m:ctrlPr>
                <w:rPr>
                  <w:rFonts w:ascii="Cambria Math" w:hAnsi="Cambria Math"/>
                  <w:i/>
                  <w:lang w:val="en-US"/>
                </w:rPr>
              </m:ctrlPr>
            </m:sSupPr>
            <m:e>
              <m:r>
                <w:rPr>
                  <w:rFonts w:ascii="Cambria Math" w:hAnsi="Cambria Math"/>
                  <w:lang w:val="en-US"/>
                </w:rPr>
                <m:t>(1-</m:t>
              </m:r>
              <m:f>
                <m:fPr>
                  <m:ctrlPr>
                    <w:rPr>
                      <w:rFonts w:ascii="Cambria Math" w:hAnsi="Cambria Math"/>
                      <w:i/>
                      <w:lang w:val="en-US"/>
                    </w:rPr>
                  </m:ctrlPr>
                </m:fPr>
                <m:num>
                  <m:r>
                    <w:rPr>
                      <w:rFonts w:ascii="Cambria Math" w:hAnsi="Cambria Math"/>
                    </w:rPr>
                    <m:t>λ</m:t>
                  </m:r>
                </m:num>
                <m:den>
                  <m:r>
                    <w:rPr>
                      <w:rFonts w:ascii="Cambria Math" w:hAnsi="Cambria Math"/>
                      <w:lang w:val="en-US"/>
                    </w:rPr>
                    <m:t>n</m:t>
                  </m:r>
                </m:den>
              </m:f>
              <m:r>
                <w:rPr>
                  <w:rFonts w:ascii="Cambria Math" w:hAnsi="Cambria Math"/>
                  <w:lang w:val="en-US"/>
                </w:rPr>
                <m:t>)</m:t>
              </m:r>
            </m:e>
            <m:sup>
              <m:r>
                <w:rPr>
                  <w:rFonts w:ascii="Cambria Math" w:hAnsi="Cambria Math"/>
                  <w:lang w:val="en-US"/>
                </w:rPr>
                <m:t>n-k</m:t>
              </m:r>
            </m:sup>
          </m:sSup>
        </m:oMath>
      </m:oMathPara>
    </w:p>
    <w:p w:rsidR="000F42D6" w:rsidRDefault="000F42D6" w:rsidP="00B81D9E">
      <w:pPr>
        <w:pStyle w:val="ab"/>
        <w:rPr>
          <w:lang w:val="en-US"/>
        </w:rPr>
      </w:pPr>
      <w:r w:rsidRPr="00081293">
        <w:t>Приняв во внимание, ч</w:t>
      </w:r>
      <w:r w:rsidR="00E10A58">
        <w:t xml:space="preserve">то </w:t>
      </w:r>
      <m:oMath>
        <m:r>
          <w:rPr>
            <w:rFonts w:ascii="Cambria Math" w:hAnsi="Cambria Math"/>
          </w:rPr>
          <m:t>n</m:t>
        </m:r>
      </m:oMath>
      <w:r w:rsidR="00E10A58">
        <w:t xml:space="preserve"> имеет очень большое значе</w:t>
      </w:r>
      <w:r w:rsidRPr="00081293">
        <w:t xml:space="preserve">ние, </w:t>
      </w:r>
      <w:proofErr w:type="gramStart"/>
      <w:r w:rsidRPr="00081293">
        <w:t>вместо</w:t>
      </w:r>
      <w:r w:rsidR="00E10A58" w:rsidRPr="00E10A58">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k</m:t>
            </m:r>
          </m:e>
        </m:d>
      </m:oMath>
      <w:r w:rsidR="00E10A58">
        <w:t xml:space="preserve"> найдем</w:t>
      </w:r>
      <w:proofErr w:type="gramEnd"/>
      <w:r w:rsidR="00E10A58" w:rsidRPr="00E10A58">
        <w:t xml:space="preserve"> </w:t>
      </w:r>
      <m:oMath>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lim</m:t>
                </m:r>
              </m:e>
              <m:lim>
                <m:r>
                  <w:rPr>
                    <w:rFonts w:ascii="Cambria Math" w:hAnsi="Cambria Math"/>
                    <w:lang w:val="en-US"/>
                  </w:rPr>
                  <m:t>n</m:t>
                </m:r>
                <m:r>
                  <w:rPr>
                    <w:rFonts w:ascii="Cambria Math" w:hAnsi="Cambria Math"/>
                  </w:rPr>
                  <m:t>→∞</m:t>
                </m:r>
              </m:lim>
            </m:limLow>
          </m:fName>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k</m:t>
                </m:r>
              </m:e>
            </m:d>
          </m:e>
        </m:func>
      </m:oMath>
      <w:r w:rsidR="00E10A58" w:rsidRPr="00E10A58">
        <w:t xml:space="preserve">. </w:t>
      </w:r>
      <w:r w:rsidRPr="00081293">
        <w:t>При этом будет найдено лишь приближенно</w:t>
      </w:r>
      <w:r w:rsidR="00E10A58">
        <w:t>е значение отыскиваемой вероят</w:t>
      </w:r>
      <w:r w:rsidRPr="00081293">
        <w:t xml:space="preserve">ности: </w:t>
      </w:r>
      <m:oMath>
        <m:r>
          <w:rPr>
            <w:rFonts w:ascii="Cambria Math" w:hAnsi="Cambria Math"/>
          </w:rPr>
          <m:t>n</m:t>
        </m:r>
      </m:oMath>
      <w:r w:rsidRPr="00081293">
        <w:t xml:space="preserve"> хотя и велико, но конечно, а при отыскании предела мы устремим </w:t>
      </w:r>
      <m:oMath>
        <m:r>
          <w:rPr>
            <w:rFonts w:ascii="Cambria Math" w:hAnsi="Cambria Math"/>
          </w:rPr>
          <m:t>n</m:t>
        </m:r>
      </m:oMath>
      <w:r w:rsidR="00B81D9E">
        <w:t xml:space="preserve"> к бесконечности. Заметим, что</w:t>
      </w:r>
      <w:r w:rsidR="00B81D9E" w:rsidRPr="00B81D9E">
        <w:t xml:space="preserve">, </w:t>
      </w:r>
      <w:r w:rsidRPr="00081293">
        <w:t>поскольку произв</w:t>
      </w:r>
      <w:r w:rsidRPr="00081293">
        <w:t>е</w:t>
      </w:r>
      <w:r w:rsidRPr="00081293">
        <w:t xml:space="preserve">дение </w:t>
      </w:r>
      <m:oMath>
        <m:r>
          <w:rPr>
            <w:rFonts w:ascii="Cambria Math" w:hAnsi="Cambria Math"/>
          </w:rPr>
          <m:t>np</m:t>
        </m:r>
      </m:oMath>
      <w:r w:rsidR="00B81D9E">
        <w:t xml:space="preserve"> сохраняет постоянное значе</w:t>
      </w:r>
      <w:r w:rsidRPr="00081293">
        <w:t xml:space="preserve">ние, то </w:t>
      </w:r>
      <w:proofErr w:type="gramStart"/>
      <w:r w:rsidRPr="00081293">
        <w:t>при</w:t>
      </w:r>
      <w:proofErr w:type="gramEnd"/>
      <w:r w:rsidRPr="00081293">
        <w:t xml:space="preserve"> вероятность </w:t>
      </w:r>
      <m:oMath>
        <m:r>
          <w:rPr>
            <w:rFonts w:ascii="Cambria Math" w:hAnsi="Cambria Math"/>
            <w:lang w:val="en-US"/>
          </w:rPr>
          <m:t>p</m:t>
        </m:r>
        <m:r>
          <w:rPr>
            <w:rFonts w:ascii="Cambria Math" w:hAnsi="Cambria Math"/>
          </w:rPr>
          <m:t>→0</m:t>
        </m:r>
      </m:oMath>
      <w:r w:rsidR="00B81D9E" w:rsidRPr="00B81D9E">
        <w:t xml:space="preserve">. </w:t>
      </w:r>
      <w:r w:rsidRPr="00081293">
        <w:t xml:space="preserve">Итак, </w:t>
      </w:r>
    </w:p>
    <w:p w:rsidR="00B81D9E" w:rsidRPr="00B81D9E" w:rsidRDefault="004C3DDC" w:rsidP="00B81D9E">
      <w:pPr>
        <w:pStyle w:val="ab"/>
        <w:rPr>
          <w:lang w:val="en-US"/>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k</m:t>
              </m:r>
            </m:e>
          </m:d>
          <m:r>
            <w:rPr>
              <w:rFonts w:ascii="Cambria Math" w:hAnsi="Cambria Math"/>
              <w:lang w:val="en-US"/>
            </w:rPr>
            <m:t>≅</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lim</m:t>
                  </m:r>
                </m:e>
                <m:lim>
                  <m:r>
                    <w:rPr>
                      <w:rFonts w:ascii="Cambria Math" w:hAnsi="Cambria Math"/>
                      <w:lang w:val="en-US"/>
                    </w:rPr>
                    <m:t>n→∞</m:t>
                  </m:r>
                </m:lim>
              </m:limLow>
            </m:fName>
            <m:e>
              <m:f>
                <m:fPr>
                  <m:ctrlPr>
                    <w:rPr>
                      <w:rFonts w:ascii="Cambria Math" w:hAnsi="Cambria Math"/>
                      <w:i/>
                      <w:lang w:val="en-US"/>
                    </w:rPr>
                  </m:ctrlPr>
                </m:fPr>
                <m:num>
                  <m:r>
                    <w:rPr>
                      <w:rFonts w:ascii="Cambria Math" w:hAnsi="Cambria Math"/>
                      <w:lang w:val="en-US"/>
                    </w:rPr>
                    <m:t>n</m:t>
                  </m:r>
                  <m:d>
                    <m:dPr>
                      <m:ctrlPr>
                        <w:rPr>
                          <w:rFonts w:ascii="Cambria Math" w:hAnsi="Cambria Math"/>
                          <w:i/>
                          <w:lang w:val="en-US"/>
                        </w:rPr>
                      </m:ctrlPr>
                    </m:dPr>
                    <m:e>
                      <m:r>
                        <w:rPr>
                          <w:rFonts w:ascii="Cambria Math" w:hAnsi="Cambria Math"/>
                          <w:lang w:val="en-US"/>
                        </w:rPr>
                        <m:t>n-1</m:t>
                      </m:r>
                    </m:e>
                  </m:d>
                  <m:r>
                    <w:rPr>
                      <w:rFonts w:ascii="Cambria Math" w:hAnsi="Cambria Math"/>
                      <w:lang w:val="en-US"/>
                    </w:rPr>
                    <m:t>…</m:t>
                  </m:r>
                  <m:d>
                    <m:dPr>
                      <m:ctrlPr>
                        <w:rPr>
                          <w:rFonts w:ascii="Cambria Math" w:hAnsi="Cambria Math"/>
                          <w:i/>
                          <w:lang w:val="en-US"/>
                        </w:rPr>
                      </m:ctrlPr>
                    </m:dPr>
                    <m:e>
                      <m:r>
                        <w:rPr>
                          <w:rFonts w:ascii="Cambria Math" w:hAnsi="Cambria Math"/>
                          <w:lang w:val="en-US"/>
                        </w:rPr>
                        <m:t>n-</m:t>
                      </m:r>
                      <m:d>
                        <m:dPr>
                          <m:ctrlPr>
                            <w:rPr>
                              <w:rFonts w:ascii="Cambria Math" w:hAnsi="Cambria Math"/>
                              <w:i/>
                              <w:lang w:val="en-US"/>
                            </w:rPr>
                          </m:ctrlPr>
                        </m:dPr>
                        <m:e>
                          <m:r>
                            <w:rPr>
                              <w:rFonts w:ascii="Cambria Math" w:hAnsi="Cambria Math"/>
                              <w:lang w:val="en-US"/>
                            </w:rPr>
                            <m:t>k-1</m:t>
                          </m:r>
                        </m:e>
                      </m:d>
                    </m:e>
                  </m:d>
                </m:num>
                <m:den>
                  <m:r>
                    <w:rPr>
                      <w:rFonts w:ascii="Cambria Math" w:hAnsi="Cambria Math"/>
                      <w:lang w:val="en-US"/>
                    </w:rPr>
                    <m:t>k!</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rPr>
                            <m:t>λ</m:t>
                          </m:r>
                        </m:num>
                        <m:den>
                          <m:r>
                            <w:rPr>
                              <w:rFonts w:ascii="Cambria Math" w:hAnsi="Cambria Math"/>
                              <w:lang w:val="en-US"/>
                            </w:rPr>
                            <m:t>n</m:t>
                          </m:r>
                        </m:den>
                      </m:f>
                    </m:e>
                  </m:d>
                </m:e>
                <m:sup>
                  <m:r>
                    <w:rPr>
                      <w:rFonts w:ascii="Cambria Math" w:hAnsi="Cambria Math"/>
                      <w:lang w:val="en-US"/>
                    </w:rPr>
                    <m:t>k</m:t>
                  </m:r>
                </m:sup>
              </m:sSup>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rPr>
                            <m:t>λ</m:t>
                          </m:r>
                        </m:num>
                        <m:den>
                          <m:r>
                            <w:rPr>
                              <w:rFonts w:ascii="Cambria Math" w:hAnsi="Cambria Math"/>
                              <w:lang w:val="en-US"/>
                            </w:rPr>
                            <m:t>n</m:t>
                          </m:r>
                        </m:den>
                      </m:f>
                    </m:e>
                  </m:d>
                </m:e>
                <m:sup>
                  <m:r>
                    <w:rPr>
                      <w:rFonts w:ascii="Cambria Math" w:hAnsi="Cambria Math"/>
                      <w:lang w:val="en-US"/>
                    </w:rPr>
                    <m:t>n-k</m:t>
                  </m:r>
                </m:sup>
              </m:sSup>
            </m:e>
          </m:func>
          <m:r>
            <w:rPr>
              <w:rFonts w:ascii="Cambria Math" w:hAnsi="Cambria Math"/>
              <w:lang w:val="en-US"/>
            </w:rPr>
            <m:t>=</m:t>
          </m:r>
          <m:f>
            <m:fPr>
              <m:ctrlPr>
                <w:rPr>
                  <w:rFonts w:ascii="Cambria Math" w:hAnsi="Cambria Math"/>
                  <w:i/>
                  <w:lang w:val="en-US"/>
                </w:rPr>
              </m:ctrlPr>
            </m:fPr>
            <m:num>
              <m:sSup>
                <m:sSupPr>
                  <m:ctrlPr>
                    <w:rPr>
                      <w:rFonts w:ascii="Cambria Math" w:hAnsi="Cambria Math"/>
                      <w:i/>
                    </w:rPr>
                  </m:ctrlPr>
                </m:sSupPr>
                <m:e>
                  <m:r>
                    <w:rPr>
                      <w:rFonts w:ascii="Cambria Math" w:hAnsi="Cambria Math"/>
                    </w:rPr>
                    <m:t>λ</m:t>
                  </m:r>
                </m:e>
                <m:sup>
                  <m:r>
                    <w:rPr>
                      <w:rFonts w:ascii="Cambria Math" w:hAnsi="Cambria Math"/>
                    </w:rPr>
                    <m:t>k</m:t>
                  </m:r>
                </m:sup>
              </m:sSup>
            </m:num>
            <m:den>
              <m:r>
                <w:rPr>
                  <w:rFonts w:ascii="Cambria Math" w:hAnsi="Cambria Math"/>
                  <w:lang w:val="en-US"/>
                </w:rPr>
                <m:t>k!</m:t>
              </m:r>
            </m:den>
          </m:f>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r>
                <w:rPr>
                  <w:rFonts w:ascii="Cambria Math" w:hAnsi="Cambria Math"/>
                </w:rPr>
                <m:t>λ</m:t>
              </m:r>
            </m:sup>
          </m:sSup>
        </m:oMath>
      </m:oMathPara>
    </w:p>
    <w:p w:rsidR="000F42D6" w:rsidRPr="00081293" w:rsidRDefault="000F42D6" w:rsidP="00B81D9E">
      <w:pPr>
        <w:pStyle w:val="ab"/>
      </w:pPr>
      <w:r w:rsidRPr="00081293">
        <w:t xml:space="preserve">Таким образом (для </w:t>
      </w:r>
      <w:r w:rsidR="00B81D9E">
        <w:t>простоты записи знак приближен</w:t>
      </w:r>
      <w:r w:rsidRPr="00081293">
        <w:t>ного равенства опущен</w:t>
      </w:r>
      <w:proofErr w:type="gramStart"/>
      <w:r w:rsidRPr="00081293">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k</m:t>
            </m:r>
          </m:e>
        </m:d>
        <m:r>
          <w:rPr>
            <w:rFonts w:ascii="Cambria Math" w:hAnsi="Cambria Math"/>
          </w:rPr>
          <m:t>=</m:t>
        </m:r>
        <m:f>
          <m:fPr>
            <m:ctrlPr>
              <w:rPr>
                <w:rFonts w:ascii="Cambria Math" w:hAnsi="Cambria Math"/>
                <w:i/>
                <w:lang w:val="en-US"/>
              </w:rPr>
            </m:ctrlPr>
          </m:fPr>
          <m:num>
            <m:sSup>
              <m:sSupPr>
                <m:ctrlPr>
                  <w:rPr>
                    <w:rFonts w:ascii="Cambria Math" w:hAnsi="Cambria Math"/>
                    <w:i/>
                  </w:rPr>
                </m:ctrlPr>
              </m:sSupPr>
              <m:e>
                <m:r>
                  <w:rPr>
                    <w:rFonts w:ascii="Cambria Math" w:hAnsi="Cambria Math"/>
                  </w:rPr>
                  <m:t>λ</m:t>
                </m:r>
              </m:e>
              <m:sup>
                <m:r>
                  <w:rPr>
                    <w:rFonts w:ascii="Cambria Math" w:hAnsi="Cambria Math"/>
                  </w:rPr>
                  <m:t>k</m:t>
                </m:r>
              </m:sup>
            </m:sSup>
          </m:num>
          <m:den>
            <m:r>
              <w:rPr>
                <w:rFonts w:ascii="Cambria Math" w:hAnsi="Cambria Math"/>
                <w:lang w:val="en-US"/>
              </w:rPr>
              <m:t>k</m:t>
            </m:r>
            <m:r>
              <w:rPr>
                <w:rFonts w:ascii="Cambria Math" w:hAnsi="Cambria Math"/>
              </w:rPr>
              <m:t>!</m:t>
            </m:r>
          </m:den>
        </m:f>
        <m:sSup>
          <m:sSupPr>
            <m:ctrlPr>
              <w:rPr>
                <w:rFonts w:ascii="Cambria Math" w:hAnsi="Cambria Math"/>
                <w:i/>
                <w:lang w:val="en-US"/>
              </w:rPr>
            </m:ctrlPr>
          </m:sSupPr>
          <m:e>
            <m:r>
              <w:rPr>
                <w:rFonts w:ascii="Cambria Math" w:hAnsi="Cambria Math"/>
                <w:lang w:val="en-US"/>
              </w:rPr>
              <m:t>e</m:t>
            </m:r>
          </m:e>
          <m:sup>
            <m:r>
              <w:rPr>
                <w:rFonts w:ascii="Cambria Math" w:hAnsi="Cambria Math"/>
              </w:rPr>
              <m:t>-λ</m:t>
            </m:r>
          </m:sup>
        </m:sSup>
      </m:oMath>
      <w:r w:rsidR="00B81D9E" w:rsidRPr="00B81D9E">
        <w:t>.</w:t>
      </w:r>
      <w:proofErr w:type="gramEnd"/>
    </w:p>
    <w:p w:rsidR="000F42D6" w:rsidRPr="00081293" w:rsidRDefault="000F42D6" w:rsidP="00B81D9E">
      <w:pPr>
        <w:pStyle w:val="ab"/>
      </w:pPr>
      <w:r w:rsidRPr="00081293">
        <w:t>Эта формула выражает закон распределения Пуассона вероятностей массовых (</w:t>
      </w:r>
      <m:oMath>
        <m:r>
          <w:rPr>
            <w:rFonts w:ascii="Cambria Math" w:hAnsi="Cambria Math"/>
          </w:rPr>
          <m:t>n</m:t>
        </m:r>
      </m:oMath>
      <w:r w:rsidRPr="00081293">
        <w:t xml:space="preserve"> велико) и редких (</w:t>
      </w:r>
      <m:oMath>
        <m:r>
          <w:rPr>
            <w:rFonts w:ascii="Cambria Math" w:hAnsi="Cambria Math"/>
          </w:rPr>
          <m:t>p</m:t>
        </m:r>
      </m:oMath>
      <w:r w:rsidRPr="00081293">
        <w:t xml:space="preserve"> мало) событий. </w:t>
      </w:r>
    </w:p>
    <w:p w:rsidR="000F42D6" w:rsidRPr="00B81D9E" w:rsidRDefault="000F42D6" w:rsidP="00B81D9E">
      <w:pPr>
        <w:pStyle w:val="ab"/>
      </w:pPr>
      <w:r w:rsidRPr="00081293">
        <w:t>Замечание. Имеются специ</w:t>
      </w:r>
      <w:r w:rsidR="00B81D9E">
        <w:t>альные таблицы, пользуясь кото</w:t>
      </w:r>
      <w:r w:rsidRPr="00081293">
        <w:t xml:space="preserve">рыми можно найти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k</m:t>
            </m:r>
          </m:e>
        </m:d>
      </m:oMath>
      <w:r w:rsidR="00B81D9E" w:rsidRPr="00B81D9E">
        <w:t xml:space="preserve">, </w:t>
      </w:r>
      <w:r w:rsidRPr="00081293">
        <w:t xml:space="preserve">зная </w:t>
      </w:r>
      <m:oMath>
        <m:r>
          <w:rPr>
            <w:rFonts w:ascii="Cambria Math" w:hAnsi="Cambria Math"/>
          </w:rPr>
          <m:t xml:space="preserve">k </m:t>
        </m:r>
        <m:r>
          <m:rPr>
            <m:sty m:val="p"/>
          </m:rPr>
          <w:rPr>
            <w:rFonts w:ascii="Cambria Math" w:hAnsi="Cambria Math"/>
          </w:rPr>
          <m:t xml:space="preserve">и </m:t>
        </m:r>
        <m:r>
          <w:rPr>
            <w:rFonts w:ascii="Cambria Math" w:hAnsi="Cambria Math"/>
          </w:rPr>
          <m:t>λ</m:t>
        </m:r>
      </m:oMath>
      <w:r w:rsidR="00B81D9E" w:rsidRPr="00B81D9E">
        <w:t>.</w:t>
      </w:r>
    </w:p>
    <w:p w:rsidR="000F42D6" w:rsidRPr="00081293" w:rsidRDefault="000F42D6" w:rsidP="00B81D9E">
      <w:pPr>
        <w:pStyle w:val="ab"/>
      </w:pPr>
      <w:r w:rsidRPr="00B81D9E">
        <w:rPr>
          <w:i/>
        </w:rPr>
        <w:t>Пример</w:t>
      </w:r>
      <w:r w:rsidRPr="00081293">
        <w:t>. Завод отправил на ба</w:t>
      </w:r>
      <w:r w:rsidR="00B81D9E">
        <w:t>зу 5000 доброкачественных изде</w:t>
      </w:r>
      <w:r w:rsidRPr="00081293">
        <w:t>лий. В</w:t>
      </w:r>
      <w:r w:rsidRPr="00081293">
        <w:t>е</w:t>
      </w:r>
      <w:r w:rsidRPr="00081293">
        <w:t>роятность того, что в пути изделие повредится, равно 0,0002. Найти вероя</w:t>
      </w:r>
      <w:r w:rsidRPr="00081293">
        <w:t>т</w:t>
      </w:r>
      <w:r w:rsidRPr="00081293">
        <w:t xml:space="preserve">ность того, что на базу прибудут 3 </w:t>
      </w:r>
      <w:proofErr w:type="gramStart"/>
      <w:r w:rsidRPr="00081293">
        <w:t>негодных</w:t>
      </w:r>
      <w:proofErr w:type="gramEnd"/>
      <w:r w:rsidRPr="00081293">
        <w:t xml:space="preserve"> изделия. </w:t>
      </w:r>
    </w:p>
    <w:p w:rsidR="00AA40C5" w:rsidRPr="00AA40C5" w:rsidRDefault="000F42D6" w:rsidP="00AA40C5">
      <w:pPr>
        <w:pStyle w:val="ab"/>
        <w:rPr>
          <w:lang w:val="en-US"/>
        </w:rPr>
      </w:pPr>
      <w:r w:rsidRPr="00354AF8">
        <w:rPr>
          <w:i/>
        </w:rPr>
        <w:lastRenderedPageBreak/>
        <w:t>Решение</w:t>
      </w:r>
      <w:r w:rsidRPr="00081293">
        <w:t xml:space="preserve">. По условию, </w:t>
      </w:r>
      <m:oMath>
        <m:r>
          <w:rPr>
            <w:rFonts w:ascii="Cambria Math" w:hAnsi="Cambria Math"/>
          </w:rPr>
          <m:t>n=5000,p=0.0002,k=3.</m:t>
        </m:r>
      </m:oMath>
      <w:r w:rsidRPr="00081293">
        <w:t xml:space="preserve"> Найдем:</w:t>
      </w:r>
      <w:r w:rsidR="00AA40C5" w:rsidRPr="00AA40C5">
        <w:t xml:space="preserve"> </w:t>
      </w:r>
      <m:oMath>
        <m:r>
          <w:rPr>
            <w:rFonts w:ascii="Cambria Math" w:hAnsi="Cambria Math"/>
          </w:rPr>
          <m:t>λ=np=5000∙0.0002=1</m:t>
        </m:r>
      </m:oMath>
      <w:r w:rsidR="00AA40C5" w:rsidRPr="00AA40C5">
        <w:t xml:space="preserve">. </w:t>
      </w:r>
      <w:r w:rsidRPr="00081293">
        <w:t>По формуле Пуассона искомая вероятность приближенно рав</w:t>
      </w:r>
      <w:r w:rsidR="00AA40C5">
        <w:t>на</w:t>
      </w:r>
      <w:r w:rsidR="00AA40C5">
        <w:rPr>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rPr>
              <m:t>5000</m:t>
            </m:r>
          </m:sub>
        </m:sSub>
        <m:d>
          <m:dPr>
            <m:ctrlPr>
              <w:rPr>
                <w:rFonts w:ascii="Cambria Math" w:hAnsi="Cambria Math"/>
                <w:i/>
                <w:lang w:val="en-US"/>
              </w:rPr>
            </m:ctrlPr>
          </m:dPr>
          <m:e>
            <m:r>
              <w:rPr>
                <w:rFonts w:ascii="Cambria Math" w:hAnsi="Cambria Math"/>
              </w:rPr>
              <m:t>3</m:t>
            </m:r>
          </m:e>
        </m:d>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1</m:t>
                </m:r>
              </m:e>
              <m:sup>
                <m:r>
                  <w:rPr>
                    <w:rFonts w:ascii="Cambria Math" w:hAnsi="Cambria Math"/>
                    <w:lang w:val="en-US"/>
                  </w:rPr>
                  <m:t>3</m:t>
                </m:r>
              </m:sup>
            </m:sSup>
          </m:num>
          <m:den>
            <m:r>
              <w:rPr>
                <w:rFonts w:ascii="Cambria Math" w:hAnsi="Cambria Math"/>
                <w:lang w:val="en-US"/>
              </w:rPr>
              <m:t>3!</m:t>
            </m:r>
          </m:den>
        </m:f>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-1</m:t>
            </m:r>
          </m:sup>
        </m:sSup>
        <m:r>
          <w:rPr>
            <w:rFonts w:ascii="Cambria Math" w:hAnsi="Cambria Math"/>
            <w:lang w:val="en-US"/>
          </w:rPr>
          <m:t>=0.06</m:t>
        </m:r>
      </m:oMath>
    </w:p>
    <w:p w:rsidR="008E6CA4" w:rsidRPr="00081293" w:rsidRDefault="005A5BE7" w:rsidP="005A5BE7">
      <w:pPr>
        <w:pStyle w:val="ab"/>
      </w:pPr>
      <w:r w:rsidRPr="005A5BE7">
        <w:rPr>
          <w:u w:val="single"/>
        </w:rPr>
        <w:t>Геометрическое распределение</w:t>
      </w:r>
      <w:r w:rsidRPr="005A5BE7">
        <w:t xml:space="preserve">. </w:t>
      </w:r>
      <w:r w:rsidR="008E6CA4" w:rsidRPr="00081293">
        <w:t>Пусть производятся независимые исп</w:t>
      </w:r>
      <w:r w:rsidR="008E6CA4" w:rsidRPr="00081293">
        <w:t>ы</w:t>
      </w:r>
      <w:r w:rsidR="008E6CA4" w:rsidRPr="00081293">
        <w:t xml:space="preserve">тания, в каждом из которых вероятность появления события </w:t>
      </w:r>
      <m:oMath>
        <m:r>
          <w:rPr>
            <w:rFonts w:ascii="Cambria Math" w:hAnsi="Cambria Math"/>
          </w:rPr>
          <m:t>A</m:t>
        </m:r>
      </m:oMath>
      <w:r w:rsidR="008E6CA4" w:rsidRPr="00081293">
        <w:t xml:space="preserve"> равна </w:t>
      </w:r>
      <m:oMath>
        <m:r>
          <w:rPr>
            <w:rFonts w:ascii="Cambria Math" w:hAnsi="Cambria Math"/>
          </w:rPr>
          <m:t>p (0&lt;p&lt;1)</m:t>
        </m:r>
      </m:oMath>
      <w:r w:rsidR="008E6CA4" w:rsidRPr="00081293">
        <w:t xml:space="preserve"> и, следовательно, вероятность его </w:t>
      </w:r>
      <w:proofErr w:type="spellStart"/>
      <w:r w:rsidR="008E6CA4" w:rsidRPr="00081293">
        <w:t>непоявления</w:t>
      </w:r>
      <w:proofErr w:type="spellEnd"/>
      <w:r w:rsidR="008E6CA4" w:rsidRPr="00081293">
        <w:t xml:space="preserve"> </w:t>
      </w:r>
      <m:oMath>
        <m:r>
          <w:rPr>
            <w:rFonts w:ascii="Cambria Math" w:hAnsi="Cambria Math"/>
          </w:rPr>
          <m:t>q=1-р</m:t>
        </m:r>
      </m:oMath>
      <w:r w:rsidR="008E6CA4" w:rsidRPr="00081293">
        <w:t xml:space="preserve">. Испытания заканчиваются, как только появится событие </w:t>
      </w:r>
      <m:oMath>
        <m:r>
          <w:rPr>
            <w:rFonts w:ascii="Cambria Math" w:hAnsi="Cambria Math"/>
          </w:rPr>
          <m:t>A</m:t>
        </m:r>
      </m:oMath>
      <w:r w:rsidR="008E6CA4" w:rsidRPr="00081293">
        <w:t xml:space="preserve">. Таким образом, если событие А появилось в </w:t>
      </w:r>
      <w:proofErr w:type="gramStart"/>
      <w:r w:rsidR="008E6CA4" w:rsidRPr="00081293">
        <w:t>-м</w:t>
      </w:r>
      <w:proofErr w:type="gramEnd"/>
      <w:r w:rsidR="008E6CA4" w:rsidRPr="00081293">
        <w:t xml:space="preserve"> испытании, то в предшествующих </w:t>
      </w:r>
      <m:oMath>
        <m:r>
          <w:rPr>
            <w:rFonts w:ascii="Cambria Math" w:hAnsi="Cambria Math"/>
          </w:rPr>
          <m:t>k-1</m:t>
        </m:r>
      </m:oMath>
      <w:r w:rsidR="008E6CA4" w:rsidRPr="00081293">
        <w:t xml:space="preserve"> испытаниях оно не появлялось. </w:t>
      </w:r>
    </w:p>
    <w:p w:rsidR="008E6CA4" w:rsidRPr="00C3285F" w:rsidRDefault="008E6CA4" w:rsidP="00C3285F">
      <w:pPr>
        <w:pStyle w:val="ab"/>
      </w:pPr>
      <w:r w:rsidRPr="00081293">
        <w:t xml:space="preserve">Обозначим через </w:t>
      </w:r>
      <m:oMath>
        <m:r>
          <w:rPr>
            <w:rFonts w:ascii="Cambria Math" w:hAnsi="Cambria Math"/>
          </w:rPr>
          <m:t>X</m:t>
        </m:r>
      </m:oMath>
      <w:r w:rsidRPr="00081293">
        <w:t xml:space="preserve"> дискретную случайную величину — число испыт</w:t>
      </w:r>
      <w:r w:rsidRPr="00081293">
        <w:t>а</w:t>
      </w:r>
      <w:r w:rsidRPr="00081293">
        <w:t>ний, которые нужно провести до первого появления события</w:t>
      </w:r>
      <w:r w:rsidR="00493992">
        <w:t xml:space="preserve"> </w:t>
      </w:r>
      <m:oMath>
        <m:r>
          <w:rPr>
            <w:rFonts w:ascii="Cambria Math" w:hAnsi="Cambria Math"/>
          </w:rPr>
          <m:t>A</m:t>
        </m:r>
      </m:oMath>
      <w:r w:rsidR="00493992">
        <w:t>. Очевидно, возможными значе</w:t>
      </w:r>
      <w:r w:rsidRPr="00081293">
        <w:t xml:space="preserve">ниями </w:t>
      </w:r>
      <m:oMath>
        <m:r>
          <w:rPr>
            <w:rFonts w:ascii="Cambria Math" w:hAnsi="Cambria Math"/>
          </w:rPr>
          <m:t>X</m:t>
        </m:r>
      </m:oMath>
      <w:r w:rsidRPr="00081293">
        <w:t xml:space="preserve"> являются натуральные числа: </w:t>
      </w:r>
      <m:oMath>
        <m:sSub>
          <m:sSubPr>
            <m:ctrlPr>
              <w:rPr>
                <w:rFonts w:ascii="Cambria Math" w:hAnsi="Cambria Math"/>
                <w:i/>
                <w:sz w:val="24"/>
                <w:szCs w:val="24"/>
              </w:rPr>
            </m:ctrlPr>
          </m:sSubPr>
          <m:e>
            <m:r>
              <w:rPr>
                <w:rFonts w:ascii="Cambria Math" w:hAnsi="Cambria Math"/>
              </w:rPr>
              <m:t>x</m:t>
            </m:r>
          </m:e>
          <m:sub>
            <m:r>
              <w:rPr>
                <w:rFonts w:ascii="Cambria Math" w:hAnsi="Cambria Math"/>
              </w:rPr>
              <m:t>1</m:t>
            </m:r>
          </m:sub>
        </m:sSub>
        <m:r>
          <w:rPr>
            <w:rFonts w:ascii="Cambria Math" w:hAnsi="Cambria Math"/>
          </w:rPr>
          <m:t>=1,</m:t>
        </m:r>
        <m:sSub>
          <m:sSubPr>
            <m:ctrlPr>
              <w:rPr>
                <w:rFonts w:ascii="Cambria Math" w:hAnsi="Cambria Math"/>
                <w:i/>
                <w:sz w:val="24"/>
                <w:szCs w:val="24"/>
              </w:rPr>
            </m:ctrlPr>
          </m:sSubPr>
          <m:e>
            <m:r>
              <w:rPr>
                <w:rFonts w:ascii="Cambria Math" w:hAnsi="Cambria Math"/>
              </w:rPr>
              <m:t>x</m:t>
            </m:r>
          </m:e>
          <m:sub>
            <m:r>
              <w:rPr>
                <w:rFonts w:ascii="Cambria Math" w:hAnsi="Cambria Math"/>
              </w:rPr>
              <m:t>2</m:t>
            </m:r>
          </m:sub>
        </m:sSub>
        <m:r>
          <w:rPr>
            <w:rFonts w:ascii="Cambria Math" w:hAnsi="Cambria Math"/>
            <w:sz w:val="24"/>
            <w:szCs w:val="24"/>
          </w:rPr>
          <m:t>=2,…</m:t>
        </m:r>
      </m:oMath>
      <w:r w:rsidR="00C3285F" w:rsidRPr="00C3285F">
        <w:t xml:space="preserve">. </w:t>
      </w:r>
      <w:r w:rsidRPr="00081293">
        <w:t xml:space="preserve">Пусть в первых </w:t>
      </w:r>
      <m:oMath>
        <m:r>
          <w:rPr>
            <w:rFonts w:ascii="Cambria Math" w:hAnsi="Cambria Math"/>
          </w:rPr>
          <m:t>k—1</m:t>
        </m:r>
      </m:oMath>
      <w:r w:rsidR="00C3285F">
        <w:t xml:space="preserve"> испытаниях событие </w:t>
      </w:r>
      <m:oMath>
        <m:r>
          <w:rPr>
            <w:rFonts w:ascii="Cambria Math" w:hAnsi="Cambria Math"/>
          </w:rPr>
          <m:t>A</m:t>
        </m:r>
      </m:oMath>
      <w:r w:rsidR="00C3285F">
        <w:t xml:space="preserve"> не насту</w:t>
      </w:r>
      <w:r w:rsidRPr="00081293">
        <w:t>пило, а в k-м испыт</w:t>
      </w:r>
      <w:r w:rsidRPr="00081293">
        <w:t>а</w:t>
      </w:r>
      <w:r w:rsidRPr="00081293">
        <w:t>нии появилось. Вероятность этого «сложного события», по теореме умнож</w:t>
      </w:r>
      <w:r w:rsidRPr="00081293">
        <w:t>е</w:t>
      </w:r>
      <w:r w:rsidRPr="00081293">
        <w:t xml:space="preserve">ния вероятностей независимых событий, </w:t>
      </w:r>
    </w:p>
    <w:p w:rsidR="00C3285F" w:rsidRPr="00C3285F" w:rsidRDefault="00F23DC8" w:rsidP="00C3285F">
      <w:pPr>
        <w:pStyle w:val="ab"/>
      </w:pPr>
      <m:oMathPara>
        <m:oMath>
          <m:r>
            <w:rPr>
              <w:rFonts w:ascii="Cambria Math" w:hAnsi="Cambria Math"/>
            </w:rPr>
            <m:t>P</m:t>
          </m:r>
          <m:d>
            <m:dPr>
              <m:ctrlPr>
                <w:rPr>
                  <w:rFonts w:ascii="Cambria Math" w:hAnsi="Cambria Math"/>
                  <w:i/>
                </w:rPr>
              </m:ctrlPr>
            </m:dPr>
            <m:e>
              <m:r>
                <w:rPr>
                  <w:rFonts w:ascii="Cambria Math" w:hAnsi="Cambria Math"/>
                </w:rPr>
                <m:t>X=k</m:t>
              </m:r>
            </m:e>
          </m:d>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k-1</m:t>
              </m:r>
            </m:sup>
          </m:sSup>
          <m:r>
            <w:rPr>
              <w:rFonts w:ascii="Cambria Math" w:hAnsi="Cambria Math"/>
            </w:rPr>
            <m:t>p (*)</m:t>
          </m:r>
        </m:oMath>
      </m:oMathPara>
    </w:p>
    <w:p w:rsidR="008E6CA4" w:rsidRPr="002818BE" w:rsidRDefault="008E6CA4" w:rsidP="002818BE">
      <w:pPr>
        <w:pStyle w:val="ab"/>
      </w:pPr>
      <w:r w:rsidRPr="00081293">
        <w:t xml:space="preserve">Полагая </w:t>
      </w:r>
      <m:oMath>
        <m:r>
          <w:rPr>
            <w:rFonts w:ascii="Cambria Math" w:hAnsi="Cambria Math"/>
          </w:rPr>
          <m:t>k=1, 2, ...</m:t>
        </m:r>
      </m:oMath>
      <w:r w:rsidRPr="00081293">
        <w:t xml:space="preserve"> в формуле</w:t>
      </w:r>
      <w:proofErr w:type="gramStart"/>
      <w:r w:rsidRPr="00081293">
        <w:t xml:space="preserve"> (*), </w:t>
      </w:r>
      <w:proofErr w:type="gramEnd"/>
      <w:r w:rsidRPr="00081293">
        <w:t xml:space="preserve">получим геометрическую прогрессию с первым членом </w:t>
      </w:r>
      <m:oMath>
        <m:r>
          <w:rPr>
            <w:rFonts w:ascii="Cambria Math" w:hAnsi="Cambria Math"/>
          </w:rPr>
          <m:t>p</m:t>
        </m:r>
      </m:oMath>
      <w:r w:rsidRPr="00081293">
        <w:t xml:space="preserve"> и знаменателем</w:t>
      </w:r>
      <w:r w:rsidR="002818BE" w:rsidRPr="002818BE">
        <w:t xml:space="preserve"> </w:t>
      </w:r>
      <m:oMath>
        <m:r>
          <w:rPr>
            <w:rFonts w:ascii="Cambria Math" w:hAnsi="Cambria Math"/>
          </w:rPr>
          <m:t>q (0&lt;q&lt;1)</m:t>
        </m:r>
      </m:oMath>
      <w:r w:rsidR="002818BE" w:rsidRPr="002818BE">
        <w:t>.</w:t>
      </w:r>
    </w:p>
    <w:p w:rsidR="008E6CA4" w:rsidRPr="002818BE" w:rsidRDefault="008E6CA4" w:rsidP="002818BE">
      <w:pPr>
        <w:pStyle w:val="ab"/>
      </w:pPr>
      <w:r w:rsidRPr="00081293">
        <w:t>По этой причине расп</w:t>
      </w:r>
      <w:r w:rsidR="002818BE">
        <w:t>ределение</w:t>
      </w:r>
      <w:proofErr w:type="gramStart"/>
      <w:r w:rsidR="002818BE">
        <w:t xml:space="preserve"> (*) </w:t>
      </w:r>
      <w:proofErr w:type="gramEnd"/>
      <w:r w:rsidR="002818BE">
        <w:t>называют геометрическим.</w:t>
      </w:r>
    </w:p>
    <w:p w:rsidR="008E6CA4" w:rsidRPr="00081293" w:rsidRDefault="008E6CA4" w:rsidP="002818BE">
      <w:pPr>
        <w:pStyle w:val="ab"/>
      </w:pPr>
      <w:r w:rsidRPr="002818BE">
        <w:rPr>
          <w:i/>
        </w:rPr>
        <w:t>Пример</w:t>
      </w:r>
      <w:r w:rsidRPr="00081293">
        <w:t>. Из орудия производится стрельба по цели до первого попад</w:t>
      </w:r>
      <w:r w:rsidRPr="00081293">
        <w:t>а</w:t>
      </w:r>
      <w:r w:rsidRPr="00081293">
        <w:t xml:space="preserve">ния. Вероятность попадания в цель </w:t>
      </w:r>
      <w:proofErr w:type="gramStart"/>
      <w:r w:rsidRPr="00081293">
        <w:t>р</w:t>
      </w:r>
      <w:proofErr w:type="gramEnd"/>
      <w:r w:rsidRPr="00081293">
        <w:t xml:space="preserve"> = 0,6. Найти вероятность того, что п</w:t>
      </w:r>
      <w:r w:rsidRPr="00081293">
        <w:t>о</w:t>
      </w:r>
      <w:r w:rsidRPr="00081293">
        <w:t xml:space="preserve">падание произойдет при третьем выстреле. </w:t>
      </w:r>
    </w:p>
    <w:p w:rsidR="008E6CA4" w:rsidRPr="002818BE" w:rsidRDefault="008E6CA4" w:rsidP="002818BE">
      <w:pPr>
        <w:pStyle w:val="ab"/>
      </w:pPr>
      <w:r w:rsidRPr="002818BE">
        <w:rPr>
          <w:i/>
        </w:rPr>
        <w:t>Решение</w:t>
      </w:r>
      <w:r w:rsidRPr="00081293">
        <w:t>. По условию</w:t>
      </w:r>
      <w:r w:rsidR="002818BE">
        <w:t>,</w:t>
      </w:r>
      <w:r w:rsidR="002818BE" w:rsidRPr="002818BE">
        <w:t xml:space="preserve"> </w:t>
      </w:r>
      <m:oMath>
        <m:r>
          <w:rPr>
            <w:rFonts w:ascii="Cambria Math" w:hAnsi="Cambria Math"/>
            <w:lang w:val="en-US"/>
          </w:rPr>
          <m:t>p</m:t>
        </m:r>
        <m:r>
          <w:rPr>
            <w:rFonts w:ascii="Cambria Math" w:hAnsi="Cambria Math"/>
          </w:rPr>
          <m:t>=0.6,</m:t>
        </m:r>
        <m:r>
          <w:rPr>
            <w:rFonts w:ascii="Cambria Math" w:hAnsi="Cambria Math"/>
            <w:lang w:val="en-US"/>
          </w:rPr>
          <m:t>q</m:t>
        </m:r>
        <m:r>
          <w:rPr>
            <w:rFonts w:ascii="Cambria Math" w:hAnsi="Cambria Math"/>
          </w:rPr>
          <m:t>=1-0.6=0.4,</m:t>
        </m:r>
        <m:r>
          <w:rPr>
            <w:rFonts w:ascii="Cambria Math" w:hAnsi="Cambria Math"/>
            <w:lang w:val="en-US"/>
          </w:rPr>
          <m:t>k</m:t>
        </m:r>
        <m:r>
          <w:rPr>
            <w:rFonts w:ascii="Cambria Math" w:hAnsi="Cambria Math"/>
          </w:rPr>
          <m:t>=3</m:t>
        </m:r>
      </m:oMath>
      <w:r w:rsidR="002818BE" w:rsidRPr="002818BE">
        <w:t xml:space="preserve">. </w:t>
      </w:r>
      <w:r w:rsidRPr="00081293">
        <w:t>Искомая вер</w:t>
      </w:r>
      <w:r w:rsidRPr="00081293">
        <w:t>о</w:t>
      </w:r>
      <w:r w:rsidRPr="00081293">
        <w:t xml:space="preserve">ятность по формуле (*) </w:t>
      </w:r>
      <m:oMath>
        <m:r>
          <w:rPr>
            <w:rFonts w:ascii="Cambria Math" w:hAnsi="Cambria Math"/>
          </w:rPr>
          <m:t>P</m:t>
        </m:r>
        <m:d>
          <m:dPr>
            <m:ctrlPr>
              <w:rPr>
                <w:rFonts w:ascii="Cambria Math" w:hAnsi="Cambria Math"/>
                <w:i/>
              </w:rPr>
            </m:ctrlPr>
          </m:dPr>
          <m:e>
            <m:r>
              <w:rPr>
                <w:rFonts w:ascii="Cambria Math" w:hAnsi="Cambria Math"/>
              </w:rPr>
              <m:t>3</m:t>
            </m:r>
          </m:e>
        </m:d>
        <m:r>
          <w:rPr>
            <w:rFonts w:ascii="Cambria Math" w:hAnsi="Cambria Math"/>
          </w:rPr>
          <m:t>=</m:t>
        </m:r>
        <m:sSup>
          <m:sSupPr>
            <m:ctrlPr>
              <w:rPr>
                <w:rFonts w:ascii="Cambria Math" w:hAnsi="Cambria Math"/>
                <w:i/>
              </w:rPr>
            </m:ctrlPr>
          </m:sSupPr>
          <m:e>
            <m:r>
              <w:rPr>
                <w:rFonts w:ascii="Cambria Math" w:hAnsi="Cambria Math"/>
              </w:rPr>
              <m:t>0.4</m:t>
            </m:r>
          </m:e>
          <m:sup>
            <m:r>
              <w:rPr>
                <w:rFonts w:ascii="Cambria Math" w:hAnsi="Cambria Math"/>
              </w:rPr>
              <m:t>2</m:t>
            </m:r>
          </m:sup>
        </m:sSup>
        <m:r>
          <w:rPr>
            <w:rFonts w:ascii="Cambria Math" w:hAnsi="Cambria Math"/>
          </w:rPr>
          <m:t>∙0.6=0.096</m:t>
        </m:r>
      </m:oMath>
      <w:r w:rsidR="002818BE" w:rsidRPr="002818BE">
        <w:t>.</w:t>
      </w:r>
    </w:p>
    <w:p w:rsidR="008E6CA4" w:rsidRPr="00081293" w:rsidRDefault="008E6CA4" w:rsidP="00CE67FA">
      <w:pPr>
        <w:pStyle w:val="ab"/>
      </w:pPr>
      <w:r w:rsidRPr="00132091">
        <w:rPr>
          <w:u w:val="single"/>
        </w:rPr>
        <w:lastRenderedPageBreak/>
        <w:t>Гипергеометри</w:t>
      </w:r>
      <w:r w:rsidR="00132091" w:rsidRPr="00132091">
        <w:rPr>
          <w:u w:val="single"/>
        </w:rPr>
        <w:t>ческое распределение</w:t>
      </w:r>
      <w:r w:rsidR="00132091" w:rsidRPr="00132091">
        <w:t xml:space="preserve">. </w:t>
      </w:r>
      <w:r w:rsidRPr="00081293">
        <w:t>Прежде чем дать определение г</w:t>
      </w:r>
      <w:r w:rsidRPr="00081293">
        <w:t>и</w:t>
      </w:r>
      <w:r w:rsidR="003607AC">
        <w:t>пергеометричес</w:t>
      </w:r>
      <w:r w:rsidRPr="00081293">
        <w:t xml:space="preserve">кого распределения, рассмотрим задачу. Пусть в партии из </w:t>
      </w:r>
      <m:oMath>
        <m:r>
          <w:rPr>
            <w:rFonts w:ascii="Cambria Math" w:hAnsi="Cambria Math"/>
          </w:rPr>
          <m:t>N</m:t>
        </m:r>
      </m:oMath>
      <w:r w:rsidRPr="00081293">
        <w:t xml:space="preserve"> изделий имеется </w:t>
      </w:r>
      <m:oMath>
        <m:r>
          <w:rPr>
            <w:rFonts w:ascii="Cambria Math" w:hAnsi="Cambria Math"/>
          </w:rPr>
          <m:t>M</m:t>
        </m:r>
      </m:oMath>
      <w:r w:rsidRPr="00081293">
        <w:t xml:space="preserve"> стандартных</w:t>
      </w:r>
      <w:proofErr w:type="gramStart"/>
      <w:r w:rsidRPr="00081293">
        <w:t xml:space="preserve"> (</w:t>
      </w:r>
      <m:oMath>
        <m:r>
          <w:rPr>
            <w:rFonts w:ascii="Cambria Math" w:hAnsi="Cambria Math"/>
          </w:rPr>
          <m:t>M&lt;N</m:t>
        </m:r>
      </m:oMath>
      <w:r w:rsidR="003607AC">
        <w:t xml:space="preserve">). </w:t>
      </w:r>
      <w:proofErr w:type="gramEnd"/>
      <w:r w:rsidR="003607AC">
        <w:t>Из пар</w:t>
      </w:r>
      <w:r w:rsidRPr="00081293">
        <w:t xml:space="preserve">тии случайно отбирают </w:t>
      </w:r>
      <m:oMath>
        <m:r>
          <w:rPr>
            <w:rFonts w:ascii="Cambria Math" w:hAnsi="Cambria Math"/>
          </w:rPr>
          <m:t>n</m:t>
        </m:r>
      </m:oMath>
      <w:r w:rsidRPr="00081293">
        <w:t xml:space="preserve"> изделий (каждое изделие может быть извлечено с одинаковой вероятностью), причем отобранное изделие п</w:t>
      </w:r>
      <w:r w:rsidR="003607AC">
        <w:t xml:space="preserve">еред отбором следующего </w:t>
      </w:r>
      <w:r w:rsidR="003607AC" w:rsidRPr="003607AC">
        <w:rPr>
          <w:i/>
          <w:u w:val="single"/>
        </w:rPr>
        <w:t>не воз</w:t>
      </w:r>
      <w:r w:rsidRPr="003607AC">
        <w:rPr>
          <w:i/>
          <w:u w:val="single"/>
        </w:rPr>
        <w:t>вращается</w:t>
      </w:r>
      <w:r w:rsidRPr="00081293">
        <w:t xml:space="preserve"> в партию (поэтому формула Бернулли здесь неприменима). Об</w:t>
      </w:r>
      <w:r w:rsidR="003607AC">
        <w:t xml:space="preserve">означим через </w:t>
      </w:r>
      <m:oMath>
        <m:r>
          <w:rPr>
            <w:rFonts w:ascii="Cambria Math" w:hAnsi="Cambria Math"/>
          </w:rPr>
          <m:t>X</m:t>
        </m:r>
      </m:oMath>
      <w:r w:rsidR="003607AC">
        <w:t xml:space="preserve"> случайную вели</w:t>
      </w:r>
      <w:r w:rsidRPr="00081293">
        <w:t>чину</w:t>
      </w:r>
      <w:r w:rsidR="00C9196E" w:rsidRPr="00C9196E">
        <w:t xml:space="preserve"> </w:t>
      </w:r>
      <w:r w:rsidRPr="00081293">
        <w:t>—</w:t>
      </w:r>
      <w:r w:rsidR="00C9196E" w:rsidRPr="00C9196E">
        <w:t xml:space="preserve"> </w:t>
      </w:r>
      <w:r w:rsidRPr="00081293">
        <w:t xml:space="preserve">число </w:t>
      </w:r>
      <m:oMath>
        <m:r>
          <w:rPr>
            <w:rFonts w:ascii="Cambria Math" w:hAnsi="Cambria Math"/>
          </w:rPr>
          <m:t>m</m:t>
        </m:r>
      </m:oMath>
      <w:r w:rsidR="003607AC" w:rsidRPr="003607AC">
        <w:t xml:space="preserve"> </w:t>
      </w:r>
      <w:r w:rsidRPr="00081293">
        <w:t xml:space="preserve">стандартных изделий </w:t>
      </w:r>
      <w:proofErr w:type="gramStart"/>
      <w:r w:rsidRPr="00081293">
        <w:t>среди</w:t>
      </w:r>
      <w:proofErr w:type="gramEnd"/>
      <w:r w:rsidRPr="00081293">
        <w:t xml:space="preserve"> </w:t>
      </w:r>
      <m:oMath>
        <m:r>
          <w:rPr>
            <w:rFonts w:ascii="Cambria Math" w:hAnsi="Cambria Math"/>
          </w:rPr>
          <m:t>n</m:t>
        </m:r>
      </m:oMath>
      <w:r w:rsidRPr="00081293">
        <w:t xml:space="preserve"> отобранных. Очевидно, возможные значения </w:t>
      </w:r>
      <m:oMath>
        <m:r>
          <w:rPr>
            <w:rFonts w:ascii="Cambria Math" w:hAnsi="Cambria Math"/>
          </w:rPr>
          <m:t>X</m:t>
        </m:r>
      </m:oMath>
      <w:r w:rsidRPr="00081293">
        <w:t xml:space="preserve"> таковы: </w:t>
      </w:r>
      <m:oMath>
        <m:r>
          <w:rPr>
            <w:rFonts w:ascii="Cambria Math" w:hAnsi="Cambria Math"/>
          </w:rPr>
          <m:t>0, 1, 2, ..., min(M, n).</m:t>
        </m:r>
      </m:oMath>
      <w:r w:rsidRPr="00081293">
        <w:t xml:space="preserve"> Найдем в</w:t>
      </w:r>
      <w:r w:rsidRPr="00081293">
        <w:t>е</w:t>
      </w:r>
      <w:r w:rsidRPr="00081293">
        <w:t xml:space="preserve">роятность того, что </w:t>
      </w:r>
      <m:oMath>
        <m:r>
          <w:rPr>
            <w:rFonts w:ascii="Cambria Math" w:hAnsi="Cambria Math"/>
          </w:rPr>
          <m:t>X = m</m:t>
        </m:r>
      </m:oMath>
      <w:r w:rsidRPr="00081293">
        <w:t xml:space="preserve">, т. е. что среди </w:t>
      </w:r>
      <m:oMath>
        <m:r>
          <w:rPr>
            <w:rFonts w:ascii="Cambria Math" w:hAnsi="Cambria Math"/>
          </w:rPr>
          <m:t>n</m:t>
        </m:r>
      </m:oMath>
      <w:r w:rsidRPr="00081293">
        <w:t xml:space="preserve"> отобранных изделий ровно </w:t>
      </w:r>
      <m:oMath>
        <m:r>
          <w:rPr>
            <w:rFonts w:ascii="Cambria Math" w:hAnsi="Cambria Math"/>
          </w:rPr>
          <m:t>m</m:t>
        </m:r>
      </m:oMath>
      <w:r w:rsidRPr="00081293">
        <w:t xml:space="preserve"> стандартных. Используем для этого классическое определение вероятности. </w:t>
      </w:r>
    </w:p>
    <w:p w:rsidR="008E6CA4" w:rsidRPr="009232B7" w:rsidRDefault="008E6CA4" w:rsidP="008C3091">
      <w:pPr>
        <w:pStyle w:val="ab"/>
      </w:pPr>
      <w:proofErr w:type="gramStart"/>
      <w:r w:rsidRPr="00081293">
        <w:t>Общее число возмо</w:t>
      </w:r>
      <w:r w:rsidR="00CE67FA">
        <w:t>жных элементарных исходов испы</w:t>
      </w:r>
      <w:r w:rsidRPr="00081293">
        <w:t xml:space="preserve">тания равно числу способов, которыми можно извлечь </w:t>
      </w:r>
      <m:oMath>
        <m:r>
          <w:rPr>
            <w:rFonts w:ascii="Cambria Math" w:hAnsi="Cambria Math"/>
          </w:rPr>
          <m:t>n</m:t>
        </m:r>
      </m:oMath>
      <w:r w:rsidRPr="00081293">
        <w:t xml:space="preserve"> изделий из </w:t>
      </w:r>
      <m:oMath>
        <m:r>
          <w:rPr>
            <w:rFonts w:ascii="Cambria Math" w:hAnsi="Cambria Math"/>
          </w:rPr>
          <m:t>N</m:t>
        </m:r>
      </m:oMath>
      <w:r w:rsidRPr="00081293">
        <w:t xml:space="preserve"> изделий, т. е. числу соч</w:t>
      </w:r>
      <w:r w:rsidRPr="00081293">
        <w:t>е</w:t>
      </w:r>
      <w:r w:rsidRPr="00081293">
        <w:t xml:space="preserve">таний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n</m:t>
            </m:r>
          </m:sup>
        </m:sSubSup>
      </m:oMath>
      <w:r w:rsidRPr="00081293">
        <w:t xml:space="preserve">. Найдем число исходов, благоприятствующих событию </w:t>
      </w:r>
      <m:oMath>
        <m:r>
          <w:rPr>
            <w:rFonts w:ascii="Cambria Math" w:hAnsi="Cambria Math"/>
          </w:rPr>
          <m:t>X = m</m:t>
        </m:r>
      </m:oMath>
      <w:r w:rsidR="00E75454" w:rsidRPr="00081293">
        <w:t xml:space="preserve"> </w:t>
      </w:r>
      <w:r w:rsidRPr="00081293">
        <w:t xml:space="preserve">(среди взятых </w:t>
      </w:r>
      <m:oMath>
        <m:r>
          <w:rPr>
            <w:rFonts w:ascii="Cambria Math" w:hAnsi="Cambria Math"/>
          </w:rPr>
          <m:t>n</m:t>
        </m:r>
      </m:oMath>
      <w:r w:rsidRPr="00081293">
        <w:t xml:space="preserve"> изделий ровно </w:t>
      </w:r>
      <m:oMath>
        <m:r>
          <w:rPr>
            <w:rFonts w:ascii="Cambria Math" w:hAnsi="Cambria Math"/>
          </w:rPr>
          <m:t>m</m:t>
        </m:r>
      </m:oMath>
      <w:r w:rsidRPr="00081293">
        <w:t xml:space="preserve"> стандартных); </w:t>
      </w:r>
      <m:oMath>
        <m:r>
          <w:rPr>
            <w:rFonts w:ascii="Cambria Math" w:hAnsi="Cambria Math"/>
          </w:rPr>
          <m:t>m</m:t>
        </m:r>
      </m:oMath>
      <w:r w:rsidRPr="00081293">
        <w:t xml:space="preserve"> стандартных изде</w:t>
      </w:r>
      <w:r w:rsidR="00952F8C">
        <w:t xml:space="preserve">лий можно извлечь из </w:t>
      </w:r>
      <m:oMath>
        <m:r>
          <w:rPr>
            <w:rFonts w:ascii="Cambria Math" w:hAnsi="Cambria Math"/>
          </w:rPr>
          <m:t>M</m:t>
        </m:r>
      </m:oMath>
      <w:r w:rsidR="00952F8C">
        <w:t xml:space="preserve"> стандарт</w:t>
      </w:r>
      <w:r w:rsidRPr="00081293">
        <w:t xml:space="preserve">ных изделий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M</m:t>
            </m:r>
          </m:sub>
          <m:sup>
            <m:r>
              <w:rPr>
                <w:rFonts w:ascii="Cambria Math" w:hAnsi="Cambria Math"/>
                <w:lang w:val="en-US"/>
              </w:rPr>
              <m:t>m</m:t>
            </m:r>
          </m:sup>
        </m:sSubSup>
      </m:oMath>
      <w:r w:rsidR="00F0098D" w:rsidRPr="00366E79">
        <w:t xml:space="preserve"> </w:t>
      </w:r>
      <w:r w:rsidRPr="00081293">
        <w:t>способами; при этом остал</w:t>
      </w:r>
      <w:r w:rsidRPr="00081293">
        <w:t>ь</w:t>
      </w:r>
      <w:r w:rsidRPr="00081293">
        <w:t xml:space="preserve">ные </w:t>
      </w:r>
      <m:oMath>
        <m:r>
          <w:rPr>
            <w:rFonts w:ascii="Cambria Math" w:hAnsi="Cambria Math"/>
          </w:rPr>
          <m:t>n-m</m:t>
        </m:r>
      </m:oMath>
      <w:r w:rsidR="00F0098D" w:rsidRPr="00F0098D">
        <w:t xml:space="preserve"> </w:t>
      </w:r>
      <w:r w:rsidRPr="00081293">
        <w:t xml:space="preserve">изделий должны быть нестандартными; взять же </w:t>
      </w:r>
      <m:oMath>
        <m:r>
          <w:rPr>
            <w:rFonts w:ascii="Cambria Math" w:hAnsi="Cambria Math"/>
          </w:rPr>
          <m:t>n-m</m:t>
        </m:r>
      </m:oMath>
      <w:r w:rsidR="00366E79" w:rsidRPr="00F0098D">
        <w:t xml:space="preserve"> </w:t>
      </w:r>
      <w:r w:rsidRPr="00081293">
        <w:t>неста</w:t>
      </w:r>
      <w:r w:rsidRPr="00081293">
        <w:t>н</w:t>
      </w:r>
      <w:r w:rsidRPr="00081293">
        <w:t xml:space="preserve">дартных изделий из </w:t>
      </w:r>
      <m:oMath>
        <m:r>
          <w:rPr>
            <w:rFonts w:ascii="Cambria Math" w:hAnsi="Cambria Math"/>
          </w:rPr>
          <m:t>N-M</m:t>
        </m:r>
      </m:oMath>
      <w:r w:rsidR="00366E79" w:rsidRPr="00366E79">
        <w:t xml:space="preserve"> </w:t>
      </w:r>
      <w:r w:rsidRPr="00081293">
        <w:t xml:space="preserve">нестандартных изделий можно </w:t>
      </w:r>
      <m:oMath>
        <m:sSubSup>
          <m:sSubSupPr>
            <m:ctrlPr>
              <w:rPr>
                <w:rFonts w:ascii="Cambria Math" w:hAnsi="Cambria Math"/>
                <w:i/>
              </w:rPr>
            </m:ctrlPr>
          </m:sSubSupPr>
          <m:e>
            <m:r>
              <w:rPr>
                <w:rFonts w:ascii="Cambria Math" w:hAnsi="Cambria Math"/>
              </w:rPr>
              <m:t>C</m:t>
            </m:r>
          </m:e>
          <m:sub>
            <m:r>
              <w:rPr>
                <w:rFonts w:ascii="Cambria Math" w:hAnsi="Cambria Math"/>
              </w:rPr>
              <m:t>N-M</m:t>
            </m:r>
          </m:sub>
          <m:sup>
            <m:r>
              <w:rPr>
                <w:rFonts w:ascii="Cambria Math" w:hAnsi="Cambria Math"/>
              </w:rPr>
              <m:t>n-m</m:t>
            </m:r>
          </m:sup>
        </m:sSubSup>
      </m:oMath>
      <w:r w:rsidR="00366E79" w:rsidRPr="00366E79">
        <w:t xml:space="preserve"> </w:t>
      </w:r>
      <w:r w:rsidRPr="00081293">
        <w:t>способами.</w:t>
      </w:r>
      <w:proofErr w:type="gramEnd"/>
      <w:r w:rsidRPr="00081293">
        <w:t xml:space="preserve"> Сле</w:t>
      </w:r>
      <w:r w:rsidR="00366E79">
        <w:t>довательно, число благоприят</w:t>
      </w:r>
      <w:r w:rsidRPr="00081293">
        <w:t xml:space="preserve">ствующих исходов равно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M</m:t>
            </m:r>
          </m:sub>
          <m:sup>
            <m:r>
              <w:rPr>
                <w:rFonts w:ascii="Cambria Math" w:hAnsi="Cambria Math"/>
                <w:lang w:val="en-US"/>
              </w:rPr>
              <m:t>m</m:t>
            </m:r>
          </m:sup>
        </m:sSubSup>
        <m:sSubSup>
          <m:sSubSupPr>
            <m:ctrlPr>
              <w:rPr>
                <w:rFonts w:ascii="Cambria Math" w:hAnsi="Cambria Math"/>
                <w:i/>
              </w:rPr>
            </m:ctrlPr>
          </m:sSubSupPr>
          <m:e>
            <m:r>
              <w:rPr>
                <w:rFonts w:ascii="Cambria Math" w:hAnsi="Cambria Math"/>
              </w:rPr>
              <m:t>C</m:t>
            </m:r>
          </m:e>
          <m:sub>
            <m:r>
              <w:rPr>
                <w:rFonts w:ascii="Cambria Math" w:hAnsi="Cambria Math"/>
              </w:rPr>
              <m:t>N-M</m:t>
            </m:r>
          </m:sub>
          <m:sup>
            <m:r>
              <w:rPr>
                <w:rFonts w:ascii="Cambria Math" w:hAnsi="Cambria Math"/>
              </w:rPr>
              <m:t>n-m</m:t>
            </m:r>
          </m:sup>
        </m:sSubSup>
      </m:oMath>
      <w:r w:rsidRPr="00081293">
        <w:t>. Иск</w:t>
      </w:r>
      <w:r w:rsidRPr="00081293">
        <w:t>о</w:t>
      </w:r>
      <w:r w:rsidRPr="00081293">
        <w:t>мая вероятно</w:t>
      </w:r>
      <w:r w:rsidR="008C3091">
        <w:t>сть равна отношению числа исхо</w:t>
      </w:r>
      <w:r w:rsidRPr="00081293">
        <w:t>дов, благоприятствующих с</w:t>
      </w:r>
      <w:r w:rsidRPr="00081293">
        <w:t>о</w:t>
      </w:r>
      <w:r w:rsidRPr="00081293">
        <w:t>бытию</w:t>
      </w:r>
      <w:r w:rsidR="008C3091" w:rsidRPr="008C3091">
        <w:t xml:space="preserve"> </w:t>
      </w:r>
      <m:oMath>
        <m:r>
          <w:rPr>
            <w:rFonts w:ascii="Cambria Math" w:hAnsi="Cambria Math"/>
          </w:rPr>
          <m:t>X = m</m:t>
        </m:r>
      </m:oMath>
      <w:r w:rsidRPr="00081293">
        <w:t xml:space="preserve">, к числу всех элементарных исходов </w:t>
      </w:r>
    </w:p>
    <w:p w:rsidR="008C3091" w:rsidRPr="008C3091" w:rsidRDefault="008C3091" w:rsidP="008C3091">
      <w:pPr>
        <w:pStyle w:val="ab"/>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X=m</m:t>
              </m:r>
            </m:e>
          </m:d>
          <m:r>
            <w:rPr>
              <w:rFonts w:ascii="Cambria Math" w:hAnsi="Cambria Math"/>
              <w:lang w:val="en-US"/>
            </w:rPr>
            <m:t>=</m:t>
          </m:r>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M</m:t>
                  </m:r>
                </m:sub>
                <m:sup>
                  <m:r>
                    <w:rPr>
                      <w:rFonts w:ascii="Cambria Math" w:hAnsi="Cambria Math"/>
                      <w:lang w:val="en-US"/>
                    </w:rPr>
                    <m:t>m</m:t>
                  </m:r>
                </m:sup>
              </m:sSubSup>
              <m:sSubSup>
                <m:sSubSupPr>
                  <m:ctrlPr>
                    <w:rPr>
                      <w:rFonts w:ascii="Cambria Math" w:hAnsi="Cambria Math"/>
                      <w:i/>
                    </w:rPr>
                  </m:ctrlPr>
                </m:sSubSupPr>
                <m:e>
                  <m:r>
                    <w:rPr>
                      <w:rFonts w:ascii="Cambria Math" w:hAnsi="Cambria Math"/>
                    </w:rPr>
                    <m:t>C</m:t>
                  </m:r>
                </m:e>
                <m:sub>
                  <m:r>
                    <w:rPr>
                      <w:rFonts w:ascii="Cambria Math" w:hAnsi="Cambria Math"/>
                    </w:rPr>
                    <m:t>N-M</m:t>
                  </m:r>
                </m:sub>
                <m:sup>
                  <m:r>
                    <w:rPr>
                      <w:rFonts w:ascii="Cambria Math" w:hAnsi="Cambria Math"/>
                    </w:rPr>
                    <m:t>n-m</m:t>
                  </m:r>
                </m:sup>
              </m:sSubSup>
            </m:num>
            <m:den>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N</m:t>
                  </m:r>
                </m:sub>
                <m:sup>
                  <m:r>
                    <w:rPr>
                      <w:rFonts w:ascii="Cambria Math" w:hAnsi="Cambria Math"/>
                      <w:lang w:val="en-US"/>
                    </w:rPr>
                    <m:t>n</m:t>
                  </m:r>
                </m:sup>
              </m:sSubSup>
            </m:den>
          </m:f>
          <m:r>
            <w:rPr>
              <w:rFonts w:ascii="Cambria Math" w:hAnsi="Cambria Math"/>
              <w:lang w:val="en-US"/>
            </w:rPr>
            <m:t xml:space="preserve">  (*)</m:t>
          </m:r>
        </m:oMath>
      </m:oMathPara>
    </w:p>
    <w:p w:rsidR="008E6CA4" w:rsidRPr="00081293" w:rsidRDefault="008E6CA4" w:rsidP="009A0D3C">
      <w:pPr>
        <w:pStyle w:val="ab"/>
      </w:pPr>
      <w:r w:rsidRPr="00081293">
        <w:t>Формула</w:t>
      </w:r>
      <w:proofErr w:type="gramStart"/>
      <w:r w:rsidRPr="00081293">
        <w:t xml:space="preserve"> (*) </w:t>
      </w:r>
      <w:proofErr w:type="gramEnd"/>
      <w:r w:rsidRPr="00081293">
        <w:t xml:space="preserve">определяет распределение вероятностей, которое называют гипергеометрическим. Учитывая, что </w:t>
      </w:r>
      <m:oMath>
        <m:r>
          <w:rPr>
            <w:rFonts w:ascii="Cambria Math" w:hAnsi="Cambria Math"/>
          </w:rPr>
          <m:t>m</m:t>
        </m:r>
      </m:oMath>
      <w:r w:rsidRPr="00081293">
        <w:t xml:space="preserve"> — случайная величина, заключаем, что гипергеометрическое распределение определяется тремя параметрами: </w:t>
      </w:r>
      <m:oMath>
        <m:r>
          <w:rPr>
            <w:rFonts w:ascii="Cambria Math" w:hAnsi="Cambria Math"/>
          </w:rPr>
          <m:t>N, M, n</m:t>
        </m:r>
      </m:oMath>
      <w:r w:rsidR="008C3091">
        <w:t xml:space="preserve">. </w:t>
      </w:r>
    </w:p>
    <w:p w:rsidR="008E6CA4" w:rsidRPr="00081293" w:rsidRDefault="008E6CA4" w:rsidP="009A0D3C">
      <w:pPr>
        <w:pStyle w:val="ab"/>
      </w:pPr>
      <w:r w:rsidRPr="00081293">
        <w:lastRenderedPageBreak/>
        <w:t xml:space="preserve">Заметим, что если </w:t>
      </w:r>
      <w:r w:rsidR="009A0D3C">
        <w:rPr>
          <w:lang w:val="en-US"/>
        </w:rPr>
        <w:t>n</w:t>
      </w:r>
      <w:r w:rsidR="009A0D3C">
        <w:t xml:space="preserve"> значительно меньше </w:t>
      </w:r>
      <m:oMath>
        <m:r>
          <w:rPr>
            <w:rFonts w:ascii="Cambria Math" w:hAnsi="Cambria Math"/>
          </w:rPr>
          <m:t>N</m:t>
        </m:r>
      </m:oMath>
      <w:r w:rsidR="009A0D3C">
        <w:t xml:space="preserve"> (практи</w:t>
      </w:r>
      <w:r w:rsidRPr="00081293">
        <w:t xml:space="preserve">чески если </w:t>
      </w:r>
      <m:oMath>
        <m:r>
          <w:rPr>
            <w:rFonts w:ascii="Cambria Math" w:hAnsi="Cambria Math"/>
          </w:rPr>
          <m:t>n&lt;0.1N</m:t>
        </m:r>
      </m:oMath>
      <w:r w:rsidR="009A0D3C" w:rsidRPr="009A0D3C">
        <w:t>)</w:t>
      </w:r>
      <w:r w:rsidRPr="00081293">
        <w:t>, то ги</w:t>
      </w:r>
      <w:r w:rsidR="009A0D3C">
        <w:t>пергеометрическое распреде</w:t>
      </w:r>
      <w:r w:rsidRPr="00081293">
        <w:t xml:space="preserve">ление дает вероятности, </w:t>
      </w:r>
      <w:r w:rsidR="009A0D3C">
        <w:t>близкие к вероятностям, найден</w:t>
      </w:r>
      <w:r w:rsidRPr="00081293">
        <w:t xml:space="preserve">ным по биномиальному закону. </w:t>
      </w:r>
    </w:p>
    <w:p w:rsidR="008E6CA4" w:rsidRPr="00081293" w:rsidRDefault="008E6CA4" w:rsidP="00D044B4">
      <w:pPr>
        <w:pStyle w:val="ab"/>
      </w:pPr>
      <w:r w:rsidRPr="009A0D3C">
        <w:rPr>
          <w:i/>
        </w:rPr>
        <w:t>Пример</w:t>
      </w:r>
      <w:r w:rsidRPr="00081293">
        <w:t xml:space="preserve">. Среди 50 изделий 20 окрашенных. Найти вероятность того, что среди наудачу извлеченных 5 изделий окажется ровно 3 окрашенных. </w:t>
      </w:r>
    </w:p>
    <w:p w:rsidR="00D044B4" w:rsidRDefault="008E6CA4" w:rsidP="00D044B4">
      <w:pPr>
        <w:pStyle w:val="ab"/>
        <w:rPr>
          <w:lang w:val="en-US"/>
        </w:rPr>
      </w:pPr>
      <w:r w:rsidRPr="00081293">
        <w:t xml:space="preserve">Решение. По условию, </w:t>
      </w:r>
      <m:oMath>
        <m:r>
          <w:rPr>
            <w:rFonts w:ascii="Cambria Math" w:hAnsi="Cambria Math"/>
          </w:rPr>
          <m:t>N=50, М=20, n=5,m=3</m:t>
        </m:r>
      </m:oMath>
      <w:r w:rsidR="00D044B4">
        <w:t>. Иско</w:t>
      </w:r>
      <w:r w:rsidRPr="00081293">
        <w:t>мая вероя</w:t>
      </w:r>
      <w:r w:rsidRPr="00081293">
        <w:t>т</w:t>
      </w:r>
      <w:r w:rsidRPr="00081293">
        <w:t>ность</w:t>
      </w:r>
    </w:p>
    <w:p w:rsidR="008E6CA4" w:rsidRPr="00081293" w:rsidRDefault="00D044B4" w:rsidP="00D044B4">
      <w:pPr>
        <w:pStyle w:val="ab"/>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X</m:t>
              </m:r>
              <m:r>
                <w:rPr>
                  <w:rFonts w:ascii="Cambria Math" w:hAnsi="Cambria Math"/>
                </w:rPr>
                <m:t>=</m:t>
              </m:r>
              <m:r>
                <w:rPr>
                  <w:rFonts w:ascii="Cambria Math" w:hAnsi="Cambria Math"/>
                  <w:lang w:val="en-US"/>
                </w:rPr>
                <m:t>3</m:t>
              </m:r>
            </m:e>
          </m:d>
          <m:r>
            <w:rPr>
              <w:rFonts w:ascii="Cambria Math" w:hAnsi="Cambria Math"/>
            </w:rPr>
            <m:t>=</m:t>
          </m:r>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5</m:t>
                  </m:r>
                </m:sub>
                <m:sup>
                  <m:r>
                    <w:rPr>
                      <w:rFonts w:ascii="Cambria Math" w:hAnsi="Cambria Math"/>
                      <w:lang w:val="en-US"/>
                    </w:rPr>
                    <m:t>3</m:t>
                  </m:r>
                </m:sup>
              </m:sSubSup>
              <m:sSubSup>
                <m:sSubSupPr>
                  <m:ctrlPr>
                    <w:rPr>
                      <w:rFonts w:ascii="Cambria Math" w:hAnsi="Cambria Math"/>
                      <w:i/>
                    </w:rPr>
                  </m:ctrlPr>
                </m:sSubSupPr>
                <m:e>
                  <m:r>
                    <w:rPr>
                      <w:rFonts w:ascii="Cambria Math" w:hAnsi="Cambria Math"/>
                    </w:rPr>
                    <m:t>C</m:t>
                  </m:r>
                </m:e>
                <m:sub>
                  <m:r>
                    <w:rPr>
                      <w:rFonts w:ascii="Cambria Math" w:hAnsi="Cambria Math"/>
                    </w:rPr>
                    <m:t>30</m:t>
                  </m:r>
                </m:sub>
                <m:sup>
                  <m:r>
                    <w:rPr>
                      <w:rFonts w:ascii="Cambria Math" w:hAnsi="Cambria Math"/>
                    </w:rPr>
                    <m:t>2</m:t>
                  </m:r>
                </m:sup>
              </m:sSubSup>
            </m:num>
            <m:den>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50</m:t>
                  </m:r>
                </m:sub>
                <m:sup>
                  <m:r>
                    <w:rPr>
                      <w:rFonts w:ascii="Cambria Math" w:hAnsi="Cambria Math"/>
                      <w:lang w:val="en-US"/>
                    </w:rPr>
                    <m:t>5</m:t>
                  </m:r>
                </m:sup>
              </m:sSubSup>
            </m:den>
          </m:f>
          <m:r>
            <w:rPr>
              <w:rFonts w:ascii="Cambria Math" w:hAnsi="Cambria Math"/>
            </w:rPr>
            <m:t xml:space="preserve">=0.234 </m:t>
          </m:r>
        </m:oMath>
      </m:oMathPara>
    </w:p>
    <w:p w:rsidR="008E6CA4" w:rsidRPr="00E80E33" w:rsidRDefault="00E80E33" w:rsidP="00D044B4">
      <w:pPr>
        <w:pStyle w:val="ab"/>
        <w:rPr>
          <w:lang w:val="en-US"/>
        </w:rPr>
      </w:pPr>
      <w:r>
        <w:t>Задачи</w:t>
      </w:r>
      <w:r>
        <w:rPr>
          <w:lang w:val="en-US"/>
        </w:rPr>
        <w:t>:</w:t>
      </w:r>
    </w:p>
    <w:p w:rsidR="000F42D6" w:rsidRPr="00081293" w:rsidRDefault="00D044B4" w:rsidP="00081293">
      <w:r>
        <w:rPr>
          <w:noProof/>
          <w:lang w:eastAsia="ru-RU"/>
        </w:rPr>
        <w:drawing>
          <wp:inline distT="0" distB="0" distL="0" distR="0" wp14:anchorId="0058D761" wp14:editId="6B4B6041">
            <wp:extent cx="5992346" cy="4865427"/>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95914" cy="4868324"/>
                    </a:xfrm>
                    <a:prstGeom prst="rect">
                      <a:avLst/>
                    </a:prstGeom>
                  </pic:spPr>
                </pic:pic>
              </a:graphicData>
            </a:graphic>
          </wp:inline>
        </w:drawing>
      </w:r>
    </w:p>
    <w:p w:rsidR="00257798" w:rsidRPr="00081293" w:rsidRDefault="00257798" w:rsidP="00081293"/>
    <w:p w:rsidR="00ED5CEA" w:rsidRPr="00081293" w:rsidRDefault="00D044B4" w:rsidP="00081293">
      <w:r>
        <w:rPr>
          <w:noProof/>
          <w:lang w:eastAsia="ru-RU"/>
        </w:rPr>
        <w:lastRenderedPageBreak/>
        <w:drawing>
          <wp:inline distT="0" distB="0" distL="0" distR="0" wp14:anchorId="0A27B740" wp14:editId="174D84CE">
            <wp:extent cx="6089445" cy="3459708"/>
            <wp:effectExtent l="0" t="0" r="698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100020" cy="3465716"/>
                    </a:xfrm>
                    <a:prstGeom prst="rect">
                      <a:avLst/>
                    </a:prstGeom>
                  </pic:spPr>
                </pic:pic>
              </a:graphicData>
            </a:graphic>
          </wp:inline>
        </w:drawing>
      </w:r>
    </w:p>
    <w:p w:rsidR="00ED5CEA" w:rsidRPr="00E80E33" w:rsidRDefault="00E80E33" w:rsidP="00E80E33">
      <w:pPr>
        <w:pStyle w:val="2"/>
      </w:pPr>
      <w:bookmarkStart w:id="28" w:name="_Toc336187746"/>
      <w:r>
        <w:t>Урок 17. Математическое ожидание и его свойства.</w:t>
      </w:r>
      <w:bookmarkEnd w:id="28"/>
    </w:p>
    <w:p w:rsidR="00B24B69" w:rsidRDefault="00B24B69" w:rsidP="00B24B69">
      <w:pPr>
        <w:pStyle w:val="ab"/>
      </w:pPr>
      <w:r>
        <w:t xml:space="preserve">Математическим ожиданием дискретной случайной величины называют сумму произведений всех ее возможных значений на их вероятности. </w:t>
      </w:r>
    </w:p>
    <w:p w:rsidR="00B24B69" w:rsidRPr="00636B65" w:rsidRDefault="00B24B69" w:rsidP="00636B65">
      <w:pPr>
        <w:pStyle w:val="ab"/>
      </w:pPr>
      <w:r>
        <w:t xml:space="preserve">Пусть случайная величина </w:t>
      </w:r>
      <m:oMath>
        <m:r>
          <w:rPr>
            <w:rFonts w:ascii="Cambria Math" w:hAnsi="Cambria Math"/>
          </w:rPr>
          <m:t>X</m:t>
        </m:r>
      </m:oMath>
      <w:r>
        <w:t xml:space="preserve"> может принимать только значения, вероя</w:t>
      </w:r>
      <w:r>
        <w:t>т</w:t>
      </w:r>
      <w:r>
        <w:t xml:space="preserve">ности которых соответственно равны </w:t>
      </w:r>
      <m:oMath>
        <m:sSub>
          <m:sSubPr>
            <m:ctrlPr>
              <w:rPr>
                <w:rFonts w:ascii="Cambria Math" w:hAnsi="Cambria Math"/>
                <w:i/>
                <w:sz w:val="24"/>
                <w:szCs w:val="24"/>
              </w:rPr>
            </m:ctrlPr>
          </m:sSubPr>
          <m:e>
            <m:r>
              <w:rPr>
                <w:rFonts w:ascii="Cambria Math" w:hAnsi="Cambria Math"/>
              </w:rPr>
              <m:t>p</m:t>
            </m:r>
          </m:e>
          <m:sub>
            <m:r>
              <w:rPr>
                <w:rFonts w:ascii="Cambria Math" w:hAnsi="Cambria Math"/>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rPr>
              <m:t>p</m:t>
            </m:r>
          </m:e>
          <m:sub>
            <m:r>
              <w:rPr>
                <w:rFonts w:ascii="Cambria Math" w:hAnsi="Cambria Math"/>
              </w:rPr>
              <m:t>2</m:t>
            </m:r>
          </m:sub>
        </m:sSub>
        <m:sSub>
          <m:sSubPr>
            <m:ctrlPr>
              <w:rPr>
                <w:rFonts w:ascii="Cambria Math" w:hAnsi="Cambria Math"/>
                <w:i/>
                <w:sz w:val="24"/>
                <w:szCs w:val="24"/>
              </w:rPr>
            </m:ctrlPr>
          </m:sSubPr>
          <m:e>
            <m:r>
              <w:rPr>
                <w:rFonts w:ascii="Cambria Math" w:hAnsi="Cambria Math"/>
              </w:rPr>
              <m:t>…p</m:t>
            </m:r>
          </m:e>
          <m:sub>
            <m:r>
              <w:rPr>
                <w:rFonts w:ascii="Cambria Math" w:hAnsi="Cambria Math"/>
              </w:rPr>
              <m:t>n</m:t>
            </m:r>
          </m:sub>
        </m:sSub>
      </m:oMath>
      <w:r>
        <w:t>. Тогда математическое ож</w:t>
      </w:r>
      <w:r>
        <w:t>и</w:t>
      </w:r>
      <w:r>
        <w:t>дание</w:t>
      </w:r>
      <w:proofErr w:type="gramStart"/>
      <w:r>
        <w:t xml:space="preserve"> </w:t>
      </w:r>
      <m:oMath>
        <m:r>
          <w:rPr>
            <w:rFonts w:ascii="Cambria Math" w:hAnsi="Cambria Math"/>
          </w:rPr>
          <m:t>M(X)</m:t>
        </m:r>
      </m:oMath>
      <w:r>
        <w:t xml:space="preserve"> </w:t>
      </w:r>
      <w:proofErr w:type="gramEnd"/>
      <w:r>
        <w:t xml:space="preserve">случайной величины </w:t>
      </w:r>
      <m:oMath>
        <m:r>
          <w:rPr>
            <w:rFonts w:ascii="Cambria Math" w:hAnsi="Cambria Math"/>
          </w:rPr>
          <m:t>X</m:t>
        </m:r>
      </m:oMath>
      <w:r>
        <w:t xml:space="preserve"> определяется равенством </w:t>
      </w:r>
      <m:oMath>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sz w:val="24"/>
                <w:szCs w:val="24"/>
              </w:rPr>
            </m:ctrlPr>
          </m:sSubPr>
          <m:e>
            <m:r>
              <w:rPr>
                <w:rFonts w:ascii="Cambria Math" w:hAnsi="Cambria Math"/>
              </w:rPr>
              <m:t>x</m:t>
            </m:r>
          </m:e>
          <m:sub>
            <m:r>
              <w:rPr>
                <w:rFonts w:ascii="Cambria Math" w:hAnsi="Cambria Math"/>
              </w:rPr>
              <m:t>1</m:t>
            </m:r>
          </m:sub>
        </m:sSub>
        <m:sSub>
          <m:sSubPr>
            <m:ctrlPr>
              <w:rPr>
                <w:rFonts w:ascii="Cambria Math" w:hAnsi="Cambria Math"/>
                <w:i/>
                <w:sz w:val="24"/>
                <w:szCs w:val="24"/>
              </w:rPr>
            </m:ctrlPr>
          </m:sSubPr>
          <m:e>
            <m:r>
              <w:rPr>
                <w:rFonts w:ascii="Cambria Math" w:hAnsi="Cambria Math"/>
              </w:rPr>
              <m:t>p</m:t>
            </m:r>
          </m:e>
          <m:sub>
            <m:r>
              <w:rPr>
                <w:rFonts w:ascii="Cambria Math" w:hAnsi="Cambria Math"/>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rPr>
              <m:t>x</m:t>
            </m:r>
          </m:e>
          <m:sub>
            <m:r>
              <w:rPr>
                <w:rFonts w:ascii="Cambria Math" w:hAnsi="Cambria Math"/>
              </w:rPr>
              <m:t>2</m:t>
            </m:r>
          </m:sub>
        </m:sSub>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rPr>
                  <m:t>p</m:t>
                </m:r>
              </m:e>
              <m:sub>
                <m:r>
                  <w:rPr>
                    <w:rFonts w:ascii="Cambria Math" w:hAnsi="Cambria Math"/>
                  </w:rPr>
                  <m:t>2</m:t>
                </m:r>
              </m:sub>
            </m:sSub>
            <m:r>
              <w:rPr>
                <w:rFonts w:ascii="Cambria Math" w:hAnsi="Cambria Math"/>
              </w:rPr>
              <m:t>+…+x</m:t>
            </m:r>
          </m:e>
          <m:sub>
            <m:r>
              <w:rPr>
                <w:rFonts w:ascii="Cambria Math" w:hAnsi="Cambria Math"/>
              </w:rPr>
              <m:t>n</m:t>
            </m:r>
          </m:sub>
        </m:sSub>
        <m:sSub>
          <m:sSubPr>
            <m:ctrlPr>
              <w:rPr>
                <w:rFonts w:ascii="Cambria Math" w:hAnsi="Cambria Math"/>
                <w:i/>
                <w:sz w:val="24"/>
                <w:szCs w:val="24"/>
              </w:rPr>
            </m:ctrlPr>
          </m:sSubPr>
          <m:e>
            <m:r>
              <w:rPr>
                <w:rFonts w:ascii="Cambria Math" w:hAnsi="Cambria Math"/>
              </w:rPr>
              <m:t>p</m:t>
            </m:r>
          </m:e>
          <m:sub>
            <m:r>
              <w:rPr>
                <w:rFonts w:ascii="Cambria Math" w:hAnsi="Cambria Math"/>
              </w:rPr>
              <m:t>n</m:t>
            </m:r>
          </m:sub>
        </m:sSub>
      </m:oMath>
      <w:r w:rsidR="00636B65" w:rsidRPr="00636B65">
        <w:rPr>
          <w:sz w:val="24"/>
          <w:szCs w:val="24"/>
        </w:rPr>
        <w:t>.</w:t>
      </w:r>
    </w:p>
    <w:p w:rsidR="00B24B69" w:rsidRDefault="00B24B69" w:rsidP="00636B65">
      <w:pPr>
        <w:pStyle w:val="ab"/>
      </w:pPr>
      <w:r>
        <w:t xml:space="preserve">Если дискретная случайная величина X принимает счетное множество возможных значений, то </w:t>
      </w:r>
      <m:oMath>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sz w:val="24"/>
                    <w:szCs w:val="24"/>
                  </w:rPr>
                </m:ctrlPr>
              </m:sSubPr>
              <m:e>
                <m:r>
                  <w:rPr>
                    <w:rFonts w:ascii="Cambria Math" w:hAnsi="Cambria Math"/>
                  </w:rPr>
                  <m:t>x</m:t>
                </m:r>
              </m:e>
              <m:sub>
                <m:r>
                  <w:rPr>
                    <w:rFonts w:ascii="Cambria Math" w:hAnsi="Cambria Math"/>
                  </w:rPr>
                  <m:t>i</m:t>
                </m:r>
              </m:sub>
            </m:sSub>
            <m:sSub>
              <m:sSubPr>
                <m:ctrlPr>
                  <w:rPr>
                    <w:rFonts w:ascii="Cambria Math" w:hAnsi="Cambria Math"/>
                    <w:i/>
                    <w:sz w:val="24"/>
                    <w:szCs w:val="24"/>
                  </w:rPr>
                </m:ctrlPr>
              </m:sSubPr>
              <m:e>
                <m:r>
                  <w:rPr>
                    <w:rFonts w:ascii="Cambria Math" w:hAnsi="Cambria Math"/>
                  </w:rPr>
                  <m:t>p</m:t>
                </m:r>
              </m:e>
              <m:sub>
                <m:r>
                  <w:rPr>
                    <w:rFonts w:ascii="Cambria Math" w:hAnsi="Cambria Math"/>
                  </w:rPr>
                  <m:t>i</m:t>
                </m:r>
              </m:sub>
            </m:sSub>
          </m:e>
        </m:nary>
      </m:oMath>
      <w:r w:rsidR="00636B65" w:rsidRPr="00636B65">
        <w:t xml:space="preserve">, </w:t>
      </w:r>
      <w:r>
        <w:t xml:space="preserve">причем математическое ожидание существует, если ряд в правой части равенства сходится абсолютно. </w:t>
      </w:r>
    </w:p>
    <w:p w:rsidR="00B24B69" w:rsidRDefault="00B24B69" w:rsidP="00636B65">
      <w:pPr>
        <w:pStyle w:val="ab"/>
      </w:pPr>
      <w:r>
        <w:t>Замечание. Из определения следует, что математическое ожидание ди</w:t>
      </w:r>
      <w:r>
        <w:t>с</w:t>
      </w:r>
      <w:r>
        <w:t>кретной случайной величины есть неслучайная (постоянная) величина. Рек</w:t>
      </w:r>
      <w:r>
        <w:t>о</w:t>
      </w:r>
      <w:r>
        <w:t>мендуем запомнить это утверждение, так как далее оно используется мног</w:t>
      </w:r>
      <w:r>
        <w:t>о</w:t>
      </w:r>
      <w:r>
        <w:t>к</w:t>
      </w:r>
      <w:r w:rsidR="00636B65">
        <w:t>ратно</w:t>
      </w:r>
      <w:r>
        <w:t xml:space="preserve">. </w:t>
      </w:r>
    </w:p>
    <w:p w:rsidR="00B24B69" w:rsidRPr="009232B7" w:rsidRDefault="00B10839" w:rsidP="00636B65">
      <w:pPr>
        <w:pStyle w:val="ab"/>
      </w:pPr>
      <w:r w:rsidRPr="00B10839">
        <w:rPr>
          <w:i/>
          <w:noProof/>
        </w:rPr>
        <w:lastRenderedPageBreak/>
        <w:drawing>
          <wp:anchor distT="0" distB="0" distL="114300" distR="114300" simplePos="0" relativeHeight="251659264" behindDoc="0" locked="0" layoutInCell="1" allowOverlap="1" wp14:anchorId="3CE9043F" wp14:editId="5254B19D">
            <wp:simplePos x="0" y="0"/>
            <wp:positionH relativeFrom="column">
              <wp:posOffset>2514600</wp:posOffset>
            </wp:positionH>
            <wp:positionV relativeFrom="paragraph">
              <wp:posOffset>445770</wp:posOffset>
            </wp:positionV>
            <wp:extent cx="1346835" cy="295275"/>
            <wp:effectExtent l="0" t="0" r="5715"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46835" cy="295275"/>
                    </a:xfrm>
                    <a:prstGeom prst="rect">
                      <a:avLst/>
                    </a:prstGeom>
                  </pic:spPr>
                </pic:pic>
              </a:graphicData>
            </a:graphic>
            <wp14:sizeRelH relativeFrom="page">
              <wp14:pctWidth>0</wp14:pctWidth>
            </wp14:sizeRelH>
            <wp14:sizeRelV relativeFrom="page">
              <wp14:pctHeight>0</wp14:pctHeight>
            </wp14:sizeRelV>
          </wp:anchor>
        </w:drawing>
      </w:r>
      <w:r w:rsidR="00B24B69" w:rsidRPr="00B10839">
        <w:rPr>
          <w:i/>
        </w:rPr>
        <w:t>Пример 1</w:t>
      </w:r>
      <w:r w:rsidR="00B24B69">
        <w:t>. Найти математи</w:t>
      </w:r>
      <w:r w:rsidR="00636B65">
        <w:t>ческое ожидание случайной вели</w:t>
      </w:r>
      <w:r w:rsidR="00B24B69">
        <w:t xml:space="preserve">чины </w:t>
      </w:r>
      <m:oMath>
        <m:r>
          <w:rPr>
            <w:rFonts w:ascii="Cambria Math" w:hAnsi="Cambria Math"/>
          </w:rPr>
          <m:t>X</m:t>
        </m:r>
      </m:oMath>
      <w:r w:rsidR="00B24B69">
        <w:t xml:space="preserve">, зная закон ее распределения: </w:t>
      </w:r>
    </w:p>
    <w:p w:rsidR="00B24B69" w:rsidRDefault="00B24B69" w:rsidP="008D3065">
      <w:pPr>
        <w:pStyle w:val="ab"/>
      </w:pPr>
      <w:r w:rsidRPr="008D3065">
        <w:rPr>
          <w:i/>
        </w:rPr>
        <w:t>Решени</w:t>
      </w:r>
      <w:r>
        <w:t xml:space="preserve">е. Искомое математическое ожидание равно сумме произведений всех возможных значений случайной величины на их вероятности: </w:t>
      </w:r>
    </w:p>
    <w:p w:rsidR="00ED5CEA" w:rsidRPr="008D3065" w:rsidRDefault="008D3065" w:rsidP="00081293">
      <w:pPr>
        <w:rPr>
          <w:lang w:val="en-US"/>
        </w:rPr>
      </w:pPr>
      <m:oMathPara>
        <m:oMath>
          <m:r>
            <w:rPr>
              <w:rFonts w:ascii="Cambria Math" w:hAnsi="Cambria Math"/>
            </w:rPr>
            <m:t>M(Х)=3∙0,1+5∙0,6 + 2∙0,3 = 3,9</m:t>
          </m:r>
        </m:oMath>
      </m:oMathPara>
    </w:p>
    <w:p w:rsidR="007B0F26" w:rsidRPr="007B0F26" w:rsidRDefault="007B0F26" w:rsidP="007B0F26">
      <w:pPr>
        <w:pStyle w:val="ab"/>
        <w:rPr>
          <w:u w:val="single"/>
        </w:rPr>
      </w:pPr>
      <w:r w:rsidRPr="007B0F26">
        <w:rPr>
          <w:u w:val="single"/>
        </w:rPr>
        <w:t xml:space="preserve">Свойства математического ожидания </w:t>
      </w:r>
    </w:p>
    <w:p w:rsidR="007B0F26" w:rsidRPr="007B0F26" w:rsidRDefault="007B0F26" w:rsidP="007B0F26">
      <w:pPr>
        <w:pStyle w:val="ab"/>
      </w:pPr>
      <w:r w:rsidRPr="007B0F26">
        <w:rPr>
          <w:i/>
        </w:rPr>
        <w:t>Свойство 1</w:t>
      </w:r>
      <w:r w:rsidRPr="007B0F26">
        <w:t>. Математическое ожидание постоянной величины равно с</w:t>
      </w:r>
      <w:r w:rsidRPr="007B0F26">
        <w:t>а</w:t>
      </w:r>
      <w:r w:rsidRPr="007B0F26">
        <w:t>мой постоянной</w:t>
      </w:r>
      <w:proofErr w:type="gramStart"/>
      <w:r w:rsidRPr="007B0F26">
        <w:t xml:space="preserve">: </w:t>
      </w:r>
      <m:oMath>
        <m:r>
          <w:rPr>
            <w:rFonts w:ascii="Cambria Math" w:hAnsi="Cambria Math"/>
          </w:rPr>
          <m:t>M(C)=C</m:t>
        </m:r>
      </m:oMath>
      <w:r w:rsidRPr="007B0F26">
        <w:t xml:space="preserve">. </w:t>
      </w:r>
      <w:proofErr w:type="gramEnd"/>
    </w:p>
    <w:p w:rsidR="007B0F26" w:rsidRPr="007B0F26" w:rsidRDefault="007B0F26" w:rsidP="00064FC8">
      <w:pPr>
        <w:pStyle w:val="ab"/>
      </w:pPr>
      <w:r w:rsidRPr="007B0F26">
        <w:t xml:space="preserve">Доказательство. Будем рассматривать постоянную С как дискретную случайную величину, которая имеет одно возможное значение С и принимает его с вероятностью </w:t>
      </w:r>
      <w:proofErr w:type="gramStart"/>
      <w:r w:rsidRPr="007B0F26">
        <w:t>р</w:t>
      </w:r>
      <w:proofErr w:type="gramEnd"/>
      <w:r w:rsidRPr="007B0F26">
        <w:t xml:space="preserve"> = 1. Следовательно, </w:t>
      </w:r>
      <m:oMath>
        <m:r>
          <w:rPr>
            <w:rFonts w:ascii="Cambria Math" w:hAnsi="Cambria Math"/>
          </w:rPr>
          <m:t>M</m:t>
        </m:r>
        <m:d>
          <m:dPr>
            <m:ctrlPr>
              <w:rPr>
                <w:rFonts w:ascii="Cambria Math" w:hAnsi="Cambria Math"/>
                <w:i/>
              </w:rPr>
            </m:ctrlPr>
          </m:dPr>
          <m:e>
            <m:r>
              <w:rPr>
                <w:rFonts w:ascii="Cambria Math" w:hAnsi="Cambria Math"/>
              </w:rPr>
              <m:t>C</m:t>
            </m:r>
          </m:e>
        </m:d>
        <m:r>
          <w:rPr>
            <w:rFonts w:ascii="Cambria Math" w:hAnsi="Cambria Math"/>
          </w:rPr>
          <m:t>=C∙1=C</m:t>
        </m:r>
      </m:oMath>
    </w:p>
    <w:p w:rsidR="007B0F26" w:rsidRPr="00F57190" w:rsidRDefault="007B0F26" w:rsidP="00F57190">
      <w:pPr>
        <w:pStyle w:val="ab"/>
      </w:pPr>
      <w:r w:rsidRPr="00F57190">
        <w:rPr>
          <w:i/>
        </w:rPr>
        <w:t>Замечание 1</w:t>
      </w:r>
      <w:r w:rsidRPr="007B0F26">
        <w:t>. Определим произведение постоянной величины</w:t>
      </w:r>
      <w:proofErr w:type="gramStart"/>
      <w:r w:rsidRPr="007B0F26">
        <w:t xml:space="preserve"> С</w:t>
      </w:r>
      <w:proofErr w:type="gramEnd"/>
      <w:r w:rsidRPr="007B0F26">
        <w:t xml:space="preserve"> на ди</w:t>
      </w:r>
      <w:r w:rsidRPr="007B0F26">
        <w:t>с</w:t>
      </w:r>
      <w:r w:rsidRPr="007B0F26">
        <w:t xml:space="preserve">кретную случайную величину </w:t>
      </w:r>
      <w:r w:rsidRPr="007B0F26">
        <w:rPr>
          <w:lang w:val="en-US"/>
        </w:rPr>
        <w:t>X</w:t>
      </w:r>
      <w:r w:rsidRPr="007B0F26">
        <w:t xml:space="preserve"> как дискретную случайную СХ, возможные значения которой равны произведениям постоянной С на возможные знач</w:t>
      </w:r>
      <w:r w:rsidRPr="007B0F26">
        <w:t>е</w:t>
      </w:r>
      <w:r w:rsidRPr="007B0F26">
        <w:t xml:space="preserve">ния </w:t>
      </w:r>
      <w:r w:rsidRPr="007B0F26">
        <w:rPr>
          <w:lang w:val="en-US"/>
        </w:rPr>
        <w:t>X</w:t>
      </w:r>
      <w:r w:rsidRPr="007B0F26">
        <w:t>; вероятности возможных значений СХ равны вероятностям соотве</w:t>
      </w:r>
      <w:r w:rsidRPr="007B0F26">
        <w:t>т</w:t>
      </w:r>
      <w:r w:rsidRPr="007B0F26">
        <w:t xml:space="preserve">ствующих возможных значений </w:t>
      </w:r>
      <w:r w:rsidRPr="007B0F26">
        <w:rPr>
          <w:lang w:val="en-US"/>
        </w:rPr>
        <w:t>X</w:t>
      </w:r>
      <w:r w:rsidR="00F57190">
        <w:t>.</w:t>
      </w:r>
    </w:p>
    <w:p w:rsidR="007B0F26" w:rsidRPr="007B0F26" w:rsidRDefault="007B0F26" w:rsidP="00F57190">
      <w:pPr>
        <w:pStyle w:val="ab"/>
      </w:pPr>
      <w:r w:rsidRPr="009A7545">
        <w:rPr>
          <w:i/>
        </w:rPr>
        <w:t>Свойство 2</w:t>
      </w:r>
      <w:r w:rsidRPr="007B0F26">
        <w:t>. П</w:t>
      </w:r>
      <w:r w:rsidR="00F57190">
        <w:t>остоянный множитель можно выно</w:t>
      </w:r>
      <w:r w:rsidRPr="007B0F26">
        <w:t>сить за знак математ</w:t>
      </w:r>
      <w:r w:rsidRPr="007B0F26">
        <w:t>и</w:t>
      </w:r>
      <w:r w:rsidRPr="007B0F26">
        <w:t>ческого ожидания</w:t>
      </w:r>
      <w:proofErr w:type="gramStart"/>
      <w:r w:rsidRPr="007B0F26">
        <w:t xml:space="preserve">: </w:t>
      </w:r>
      <m:oMath>
        <m:r>
          <w:rPr>
            <w:rFonts w:ascii="Cambria Math" w:hAnsi="Cambria Math"/>
          </w:rPr>
          <m:t>M(C∙X)=C∙M(</m:t>
        </m:r>
        <m:r>
          <w:rPr>
            <w:rFonts w:ascii="Cambria Math" w:hAnsi="Cambria Math"/>
            <w:lang w:val="en-US"/>
          </w:rPr>
          <m:t>X</m:t>
        </m:r>
        <m:r>
          <w:rPr>
            <w:rFonts w:ascii="Cambria Math" w:hAnsi="Cambria Math"/>
          </w:rPr>
          <m:t>)</m:t>
        </m:r>
      </m:oMath>
      <w:r w:rsidRPr="007B0F26">
        <w:t xml:space="preserve">. </w:t>
      </w:r>
      <w:proofErr w:type="gramEnd"/>
    </w:p>
    <w:p w:rsidR="007B0F26" w:rsidRPr="009232B7" w:rsidRDefault="007B0F26" w:rsidP="00B63CF0">
      <w:pPr>
        <w:pStyle w:val="ab"/>
      </w:pPr>
      <w:r w:rsidRPr="007B0F26">
        <w:t xml:space="preserve">Доказательство. Пусть случайная величина </w:t>
      </w:r>
      <w:r w:rsidRPr="007B0F26">
        <w:rPr>
          <w:lang w:val="en-US"/>
        </w:rPr>
        <w:t>X</w:t>
      </w:r>
      <w:r w:rsidRPr="007B0F26">
        <w:t xml:space="preserve"> задана законом распред</w:t>
      </w:r>
      <w:r w:rsidRPr="007B0F26">
        <w:t>е</w:t>
      </w:r>
      <w:r w:rsidRPr="007B0F26">
        <w:t xml:space="preserve">ления вероятностей: </w:t>
      </w:r>
    </w:p>
    <w:tbl>
      <w:tblPr>
        <w:tblStyle w:val="af3"/>
        <w:tblW w:w="0" w:type="auto"/>
        <w:tblLook w:val="04A0" w:firstRow="1" w:lastRow="0" w:firstColumn="1" w:lastColumn="0" w:noHBand="0" w:noVBand="1"/>
      </w:tblPr>
      <w:tblGrid>
        <w:gridCol w:w="544"/>
        <w:gridCol w:w="625"/>
        <w:gridCol w:w="631"/>
        <w:gridCol w:w="636"/>
        <w:gridCol w:w="648"/>
      </w:tblGrid>
      <w:tr w:rsidR="00B63CF0" w:rsidTr="00DC057B">
        <w:tc>
          <w:tcPr>
            <w:tcW w:w="544" w:type="dxa"/>
            <w:vAlign w:val="center"/>
          </w:tcPr>
          <w:p w:rsidR="00B63CF0" w:rsidRPr="00562D34" w:rsidRDefault="00B63CF0" w:rsidP="00B63CF0">
            <w:pPr>
              <w:pStyle w:val="ab"/>
              <w:ind w:firstLine="0"/>
              <w:jc w:val="center"/>
              <w:rPr>
                <w:lang w:val="en-US"/>
              </w:rPr>
            </w:pPr>
            <m:oMathPara>
              <m:oMath>
                <m:r>
                  <w:rPr>
                    <w:rFonts w:ascii="Cambria Math" w:hAnsi="Cambria Math"/>
                    <w:lang w:val="en-US"/>
                  </w:rPr>
                  <m:t>X</m:t>
                </m:r>
              </m:oMath>
            </m:oMathPara>
          </w:p>
        </w:tc>
        <w:tc>
          <w:tcPr>
            <w:tcW w:w="625"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c>
        <w:tc>
          <w:tcPr>
            <w:tcW w:w="631"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636" w:type="dxa"/>
            <w:vAlign w:val="center"/>
          </w:tcPr>
          <w:p w:rsidR="00B63CF0" w:rsidRPr="00562D34" w:rsidRDefault="00B63CF0" w:rsidP="00B63CF0">
            <w:pPr>
              <w:pStyle w:val="ab"/>
              <w:ind w:firstLine="0"/>
              <w:jc w:val="center"/>
              <w:rPr>
                <w:lang w:val="en-US"/>
              </w:rPr>
            </w:pPr>
            <w:r>
              <w:rPr>
                <w:lang w:val="en-US"/>
              </w:rPr>
              <w:t>…</w:t>
            </w:r>
          </w:p>
        </w:tc>
        <w:tc>
          <w:tcPr>
            <w:tcW w:w="648"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x</m:t>
                    </m:r>
                  </m:e>
                  <m:sub>
                    <m:r>
                      <w:rPr>
                        <w:rFonts w:ascii="Cambria Math" w:hAnsi="Cambria Math"/>
                      </w:rPr>
                      <m:t>n</m:t>
                    </m:r>
                  </m:sub>
                </m:sSub>
              </m:oMath>
            </m:oMathPara>
          </w:p>
        </w:tc>
      </w:tr>
      <w:tr w:rsidR="00B63CF0" w:rsidTr="00DC057B">
        <w:tc>
          <w:tcPr>
            <w:tcW w:w="544" w:type="dxa"/>
            <w:vAlign w:val="center"/>
          </w:tcPr>
          <w:p w:rsidR="00B63CF0" w:rsidRPr="00562D34" w:rsidRDefault="00B63CF0" w:rsidP="00B63CF0">
            <w:pPr>
              <w:pStyle w:val="ab"/>
              <w:ind w:firstLine="0"/>
              <w:jc w:val="center"/>
              <w:rPr>
                <w:lang w:val="en-US"/>
              </w:rPr>
            </w:pPr>
            <m:oMathPara>
              <m:oMath>
                <m:r>
                  <w:rPr>
                    <w:rFonts w:ascii="Cambria Math" w:hAnsi="Cambria Math"/>
                    <w:lang w:val="en-US"/>
                  </w:rPr>
                  <m:t>P</m:t>
                </m:r>
              </m:oMath>
            </m:oMathPara>
          </w:p>
        </w:tc>
        <w:tc>
          <w:tcPr>
            <w:tcW w:w="625"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oMath>
            </m:oMathPara>
          </w:p>
        </w:tc>
        <w:tc>
          <w:tcPr>
            <w:tcW w:w="631"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oMath>
            </m:oMathPara>
          </w:p>
        </w:tc>
        <w:tc>
          <w:tcPr>
            <w:tcW w:w="636" w:type="dxa"/>
            <w:vAlign w:val="center"/>
          </w:tcPr>
          <w:p w:rsidR="00B63CF0" w:rsidRPr="00562D34" w:rsidRDefault="00B63CF0" w:rsidP="00B63CF0">
            <w:pPr>
              <w:pStyle w:val="ab"/>
              <w:ind w:firstLine="0"/>
              <w:jc w:val="center"/>
              <w:rPr>
                <w:lang w:val="en-US"/>
              </w:rPr>
            </w:pPr>
            <w:r>
              <w:rPr>
                <w:lang w:val="en-US"/>
              </w:rPr>
              <w:t>…</w:t>
            </w:r>
          </w:p>
        </w:tc>
        <w:tc>
          <w:tcPr>
            <w:tcW w:w="648"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oMath>
            </m:oMathPara>
          </w:p>
        </w:tc>
      </w:tr>
    </w:tbl>
    <w:p w:rsidR="007B0F26" w:rsidRPr="007B0F26" w:rsidRDefault="007B0F26" w:rsidP="00B63CF0">
      <w:pPr>
        <w:pStyle w:val="ab"/>
      </w:pPr>
      <w:r w:rsidRPr="007B0F26">
        <w:t>Учитывая замечание 1, напишем закон распределения случайной вел</w:t>
      </w:r>
      <w:r w:rsidRPr="007B0F26">
        <w:t>и</w:t>
      </w:r>
      <w:r w:rsidRPr="007B0F26">
        <w:t xml:space="preserve">чины СХ: </w:t>
      </w:r>
    </w:p>
    <w:tbl>
      <w:tblPr>
        <w:tblStyle w:val="af3"/>
        <w:tblW w:w="0" w:type="auto"/>
        <w:tblLook w:val="04A0" w:firstRow="1" w:lastRow="0" w:firstColumn="1" w:lastColumn="0" w:noHBand="0" w:noVBand="1"/>
      </w:tblPr>
      <w:tblGrid>
        <w:gridCol w:w="711"/>
        <w:gridCol w:w="791"/>
        <w:gridCol w:w="797"/>
        <w:gridCol w:w="636"/>
        <w:gridCol w:w="815"/>
      </w:tblGrid>
      <w:tr w:rsidR="00B63CF0" w:rsidTr="000E6CA9">
        <w:tc>
          <w:tcPr>
            <w:tcW w:w="711" w:type="dxa"/>
            <w:vAlign w:val="center"/>
          </w:tcPr>
          <w:p w:rsidR="00B63CF0" w:rsidRPr="00562D34" w:rsidRDefault="00B63CF0" w:rsidP="00B63CF0">
            <w:pPr>
              <w:pStyle w:val="ab"/>
              <w:ind w:firstLine="0"/>
              <w:jc w:val="center"/>
              <w:rPr>
                <w:lang w:val="en-US"/>
              </w:rPr>
            </w:pPr>
            <m:oMathPara>
              <m:oMath>
                <m:r>
                  <w:rPr>
                    <w:rFonts w:ascii="Cambria Math" w:hAnsi="Cambria Math"/>
                    <w:lang w:val="en-US"/>
                  </w:rPr>
                  <w:lastRenderedPageBreak/>
                  <m:t>CX</m:t>
                </m:r>
              </m:oMath>
            </m:oMathPara>
          </w:p>
        </w:tc>
        <w:tc>
          <w:tcPr>
            <w:tcW w:w="791"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Cx</m:t>
                    </m:r>
                  </m:e>
                  <m:sub>
                    <m:r>
                      <w:rPr>
                        <w:rFonts w:ascii="Cambria Math" w:hAnsi="Cambria Math"/>
                      </w:rPr>
                      <m:t>1</m:t>
                    </m:r>
                  </m:sub>
                </m:sSub>
              </m:oMath>
            </m:oMathPara>
          </w:p>
        </w:tc>
        <w:tc>
          <w:tcPr>
            <w:tcW w:w="797"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Cx</m:t>
                    </m:r>
                  </m:e>
                  <m:sub>
                    <m:r>
                      <w:rPr>
                        <w:rFonts w:ascii="Cambria Math" w:hAnsi="Cambria Math"/>
                      </w:rPr>
                      <m:t>2</m:t>
                    </m:r>
                  </m:sub>
                </m:sSub>
              </m:oMath>
            </m:oMathPara>
          </w:p>
        </w:tc>
        <w:tc>
          <w:tcPr>
            <w:tcW w:w="636" w:type="dxa"/>
            <w:vAlign w:val="center"/>
          </w:tcPr>
          <w:p w:rsidR="00B63CF0" w:rsidRPr="00562D34" w:rsidRDefault="00B63CF0" w:rsidP="00B63CF0">
            <w:pPr>
              <w:pStyle w:val="ab"/>
              <w:ind w:firstLine="0"/>
              <w:jc w:val="center"/>
              <w:rPr>
                <w:lang w:val="en-US"/>
              </w:rPr>
            </w:pPr>
            <w:r>
              <w:rPr>
                <w:lang w:val="en-US"/>
              </w:rPr>
              <w:t>…</w:t>
            </w:r>
          </w:p>
        </w:tc>
        <w:tc>
          <w:tcPr>
            <w:tcW w:w="815"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Cx</m:t>
                    </m:r>
                  </m:e>
                  <m:sub>
                    <m:r>
                      <w:rPr>
                        <w:rFonts w:ascii="Cambria Math" w:hAnsi="Cambria Math"/>
                      </w:rPr>
                      <m:t>n</m:t>
                    </m:r>
                  </m:sub>
                </m:sSub>
              </m:oMath>
            </m:oMathPara>
          </w:p>
        </w:tc>
      </w:tr>
      <w:tr w:rsidR="00B63CF0" w:rsidTr="000E6CA9">
        <w:tc>
          <w:tcPr>
            <w:tcW w:w="711" w:type="dxa"/>
            <w:vAlign w:val="center"/>
          </w:tcPr>
          <w:p w:rsidR="00B63CF0" w:rsidRPr="00562D34" w:rsidRDefault="00B63CF0" w:rsidP="00B63CF0">
            <w:pPr>
              <w:pStyle w:val="ab"/>
              <w:ind w:firstLine="0"/>
              <w:jc w:val="center"/>
              <w:rPr>
                <w:lang w:val="en-US"/>
              </w:rPr>
            </w:pPr>
            <m:oMathPara>
              <m:oMath>
                <m:r>
                  <w:rPr>
                    <w:rFonts w:ascii="Cambria Math" w:hAnsi="Cambria Math"/>
                    <w:lang w:val="en-US"/>
                  </w:rPr>
                  <m:t>P</m:t>
                </m:r>
              </m:oMath>
            </m:oMathPara>
          </w:p>
        </w:tc>
        <w:tc>
          <w:tcPr>
            <w:tcW w:w="791"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oMath>
            </m:oMathPara>
          </w:p>
        </w:tc>
        <w:tc>
          <w:tcPr>
            <w:tcW w:w="797"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oMath>
            </m:oMathPara>
          </w:p>
        </w:tc>
        <w:tc>
          <w:tcPr>
            <w:tcW w:w="636" w:type="dxa"/>
            <w:vAlign w:val="center"/>
          </w:tcPr>
          <w:p w:rsidR="00B63CF0" w:rsidRPr="00562D34" w:rsidRDefault="00B63CF0" w:rsidP="00B63CF0">
            <w:pPr>
              <w:pStyle w:val="ab"/>
              <w:ind w:firstLine="0"/>
              <w:jc w:val="center"/>
              <w:rPr>
                <w:lang w:val="en-US"/>
              </w:rPr>
            </w:pPr>
            <w:r>
              <w:rPr>
                <w:lang w:val="en-US"/>
              </w:rPr>
              <w:t>…</w:t>
            </w:r>
          </w:p>
        </w:tc>
        <w:tc>
          <w:tcPr>
            <w:tcW w:w="815" w:type="dxa"/>
            <w:vAlign w:val="center"/>
          </w:tcPr>
          <w:p w:rsidR="00B63CF0" w:rsidRDefault="004C3DDC" w:rsidP="00B63CF0">
            <w:pPr>
              <w:pStyle w:val="ab"/>
              <w:ind w:firstLine="0"/>
              <w:jc w:val="cente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oMath>
            </m:oMathPara>
          </w:p>
        </w:tc>
      </w:tr>
    </w:tbl>
    <w:p w:rsidR="007B0F26" w:rsidRPr="009232B7" w:rsidRDefault="007B0F26" w:rsidP="005B03DF">
      <w:pPr>
        <w:pStyle w:val="ab"/>
      </w:pPr>
      <w:r w:rsidRPr="007B0F26">
        <w:t xml:space="preserve">Математическое ожидание случайной величины СХ: </w:t>
      </w:r>
    </w:p>
    <w:p w:rsidR="005B03DF" w:rsidRPr="005B03DF" w:rsidRDefault="005B03DF" w:rsidP="005B03DF">
      <w:pPr>
        <w:pStyle w:val="ab"/>
        <w:rPr>
          <w:lang w:val="en-US"/>
        </w:rPr>
      </w:pPr>
      <m:oMathPara>
        <m:oMath>
          <m:r>
            <w:rPr>
              <w:rFonts w:ascii="Cambria Math" w:hAnsi="Cambria Math"/>
            </w:rPr>
            <m:t>M</m:t>
          </m:r>
          <m:d>
            <m:dPr>
              <m:ctrlPr>
                <w:rPr>
                  <w:rFonts w:ascii="Cambria Math" w:hAnsi="Cambria Math"/>
                  <w:i/>
                  <w:sz w:val="24"/>
                  <w:szCs w:val="24"/>
                </w:rPr>
              </m:ctrlPr>
            </m:dPr>
            <m:e>
              <m:r>
                <w:rPr>
                  <w:rFonts w:ascii="Cambria Math" w:hAnsi="Cambria Math"/>
                </w:rPr>
                <m:t>CX</m:t>
              </m:r>
            </m:e>
          </m:d>
          <m:r>
            <w:rPr>
              <w:rFonts w:ascii="Cambria Math" w:hAnsi="Cambria Math"/>
            </w:rPr>
            <m:t>=C</m:t>
          </m:r>
          <m:sSub>
            <m:sSubPr>
              <m:ctrlPr>
                <w:rPr>
                  <w:rFonts w:ascii="Cambria Math" w:hAnsi="Cambria Math"/>
                  <w:i/>
                  <w:sz w:val="24"/>
                  <w:szCs w:val="24"/>
                </w:rPr>
              </m:ctrlPr>
            </m:sSubPr>
            <m:e>
              <m:r>
                <w:rPr>
                  <w:rFonts w:ascii="Cambria Math" w:hAnsi="Cambria Math"/>
                </w:rPr>
                <m:t>x</m:t>
              </m:r>
            </m:e>
            <m:sub>
              <m:r>
                <w:rPr>
                  <w:rFonts w:ascii="Cambria Math" w:hAnsi="Cambria Math"/>
                </w:rPr>
                <m:t>1</m:t>
              </m:r>
            </m:sub>
          </m:sSub>
          <m:sSub>
            <m:sSubPr>
              <m:ctrlPr>
                <w:rPr>
                  <w:rFonts w:ascii="Cambria Math" w:hAnsi="Cambria Math"/>
                  <w:i/>
                  <w:sz w:val="24"/>
                  <w:szCs w:val="24"/>
                </w:rPr>
              </m:ctrlPr>
            </m:sSubPr>
            <m:e>
              <m:r>
                <w:rPr>
                  <w:rFonts w:ascii="Cambria Math" w:hAnsi="Cambria Math"/>
                </w:rPr>
                <m:t>p</m:t>
              </m:r>
            </m:e>
            <m:sub>
              <m:r>
                <w:rPr>
                  <w:rFonts w:ascii="Cambria Math" w:hAnsi="Cambria Math"/>
                </w:rPr>
                <m:t>1</m:t>
              </m:r>
            </m:sub>
          </m:sSub>
          <m:r>
            <w:rPr>
              <w:rFonts w:ascii="Cambria Math" w:hAnsi="Cambria Math"/>
              <w:sz w:val="24"/>
              <w:szCs w:val="24"/>
            </w:rPr>
            <m:t>+C</m:t>
          </m:r>
          <m:sSub>
            <m:sSubPr>
              <m:ctrlPr>
                <w:rPr>
                  <w:rFonts w:ascii="Cambria Math" w:hAnsi="Cambria Math"/>
                  <w:i/>
                  <w:sz w:val="24"/>
                  <w:szCs w:val="24"/>
                </w:rPr>
              </m:ctrlPr>
            </m:sSubPr>
            <m:e>
              <m:r>
                <w:rPr>
                  <w:rFonts w:ascii="Cambria Math" w:hAnsi="Cambria Math"/>
                </w:rPr>
                <m:t>x</m:t>
              </m:r>
            </m:e>
            <m:sub>
              <m:r>
                <w:rPr>
                  <w:rFonts w:ascii="Cambria Math" w:hAnsi="Cambria Math"/>
                </w:rPr>
                <m:t>2</m:t>
              </m:r>
            </m:sub>
          </m:sSub>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rPr>
                    <m:t>p</m:t>
                  </m:r>
                </m:e>
                <m:sub>
                  <m:r>
                    <w:rPr>
                      <w:rFonts w:ascii="Cambria Math" w:hAnsi="Cambria Math"/>
                    </w:rPr>
                    <m:t>2</m:t>
                  </m:r>
                </m:sub>
              </m:sSub>
              <m:r>
                <w:rPr>
                  <w:rFonts w:ascii="Cambria Math" w:hAnsi="Cambria Math"/>
                </w:rPr>
                <m:t>+…+Cx</m:t>
              </m:r>
            </m:e>
            <m:sub>
              <m:r>
                <w:rPr>
                  <w:rFonts w:ascii="Cambria Math" w:hAnsi="Cambria Math"/>
                </w:rPr>
                <m:t>n</m:t>
              </m:r>
            </m:sub>
          </m:sSub>
          <m:sSub>
            <m:sSubPr>
              <m:ctrlPr>
                <w:rPr>
                  <w:rFonts w:ascii="Cambria Math" w:hAnsi="Cambria Math"/>
                  <w:i/>
                  <w:sz w:val="24"/>
                  <w:szCs w:val="24"/>
                </w:rPr>
              </m:ctrlPr>
            </m:sSubPr>
            <m:e>
              <m:r>
                <w:rPr>
                  <w:rFonts w:ascii="Cambria Math" w:hAnsi="Cambria Math"/>
                </w:rPr>
                <m:t>p</m:t>
              </m:r>
            </m:e>
            <m:sub>
              <m:r>
                <w:rPr>
                  <w:rFonts w:ascii="Cambria Math" w:hAnsi="Cambria Math"/>
                </w:rPr>
                <m:t>n</m:t>
              </m:r>
            </m:sub>
          </m:sSub>
          <m:r>
            <w:rPr>
              <w:rFonts w:ascii="Cambria Math" w:hAnsi="Cambria Math"/>
              <w:sz w:val="24"/>
              <w:szCs w:val="24"/>
            </w:rPr>
            <m:t>=C</m:t>
          </m:r>
          <m:r>
            <w:rPr>
              <w:rFonts w:ascii="Cambria Math" w:hAnsi="Cambria Math"/>
            </w:rPr>
            <m:t>M</m:t>
          </m:r>
          <m:d>
            <m:dPr>
              <m:ctrlPr>
                <w:rPr>
                  <w:rFonts w:ascii="Cambria Math" w:hAnsi="Cambria Math"/>
                  <w:i/>
                  <w:sz w:val="24"/>
                  <w:szCs w:val="24"/>
                </w:rPr>
              </m:ctrlPr>
            </m:dPr>
            <m:e>
              <m:r>
                <w:rPr>
                  <w:rFonts w:ascii="Cambria Math" w:hAnsi="Cambria Math"/>
                </w:rPr>
                <m:t>X</m:t>
              </m:r>
            </m:e>
          </m:d>
          <m:r>
            <w:rPr>
              <w:rFonts w:ascii="Cambria Math" w:hAnsi="Cambria Math"/>
              <w:sz w:val="24"/>
              <w:szCs w:val="24"/>
            </w:rPr>
            <m:t>∙</m:t>
          </m:r>
        </m:oMath>
      </m:oMathPara>
    </w:p>
    <w:p w:rsidR="007B0F26" w:rsidRPr="007B0F26" w:rsidRDefault="007B0F26" w:rsidP="009A7545">
      <w:pPr>
        <w:pStyle w:val="ab"/>
      </w:pPr>
      <w:r w:rsidRPr="009A7545">
        <w:rPr>
          <w:i/>
        </w:rPr>
        <w:t>Замечание 2</w:t>
      </w:r>
      <w:r w:rsidRPr="007B0F26">
        <w:t>. Прежде чем перейти к следующему свойству, укажем, что две случайные величины называют независимыми, если закон распределения одной из них</w:t>
      </w:r>
      <w:r w:rsidR="009A7545">
        <w:t xml:space="preserve"> не зависит от того, какие воз</w:t>
      </w:r>
      <w:r w:rsidRPr="007B0F26">
        <w:t>можные значения приняла другая величина. В противном случае случайные величины зависимы. Не</w:t>
      </w:r>
      <w:r w:rsidR="009A7545">
        <w:t>сколько случайных величин назы</w:t>
      </w:r>
      <w:r w:rsidRPr="007B0F26">
        <w:t>вают взаимно независимыми, если законы распред</w:t>
      </w:r>
      <w:r w:rsidRPr="007B0F26">
        <w:t>е</w:t>
      </w:r>
      <w:r w:rsidRPr="007B0F26">
        <w:t xml:space="preserve">ления любого числа </w:t>
      </w:r>
      <w:r w:rsidR="004039DE">
        <w:t>из</w:t>
      </w:r>
      <w:r w:rsidRPr="007B0F26">
        <w:t xml:space="preserve"> них не зависят от того, какие возможные значения приняли остальные величины. </w:t>
      </w:r>
    </w:p>
    <w:p w:rsidR="007B0F26" w:rsidRPr="00BF40B1" w:rsidRDefault="007B0F26" w:rsidP="00BF40B1">
      <w:pPr>
        <w:pStyle w:val="ab"/>
      </w:pPr>
      <w:r w:rsidRPr="00BF40B1">
        <w:rPr>
          <w:i/>
        </w:rPr>
        <w:t>Замечание 3</w:t>
      </w:r>
      <w:r w:rsidRPr="007B0F26">
        <w:t>. Определим п</w:t>
      </w:r>
      <w:r w:rsidR="00BF40B1">
        <w:t>роизведение независимых случай</w:t>
      </w:r>
      <w:r w:rsidRPr="007B0F26">
        <w:t xml:space="preserve">ных величин </w:t>
      </w:r>
      <w:r w:rsidRPr="007B0F26">
        <w:rPr>
          <w:lang w:val="en-US"/>
        </w:rPr>
        <w:t>X</w:t>
      </w:r>
      <w:r w:rsidRPr="007B0F26">
        <w:t xml:space="preserve"> и </w:t>
      </w:r>
      <w:r w:rsidRPr="007B0F26">
        <w:rPr>
          <w:lang w:val="en-US"/>
        </w:rPr>
        <w:t>Y</w:t>
      </w:r>
      <w:r w:rsidRPr="007B0F26">
        <w:t xml:space="preserve"> как случайную величину </w:t>
      </w:r>
      <w:r w:rsidRPr="007B0F26">
        <w:rPr>
          <w:lang w:val="en-US"/>
        </w:rPr>
        <w:t>XY</w:t>
      </w:r>
      <w:r w:rsidR="00BF40B1">
        <w:t>, возможные зна</w:t>
      </w:r>
      <w:r w:rsidRPr="007B0F26">
        <w:t xml:space="preserve">чения которой равны произведениям каждого возможного значения </w:t>
      </w:r>
      <w:r w:rsidRPr="007B0F26">
        <w:rPr>
          <w:lang w:val="en-US"/>
        </w:rPr>
        <w:t>X</w:t>
      </w:r>
      <w:r w:rsidRPr="007B0F26">
        <w:t xml:space="preserve"> на каждое возможное знач</w:t>
      </w:r>
      <w:r w:rsidRPr="007B0F26">
        <w:t>е</w:t>
      </w:r>
      <w:r w:rsidRPr="007B0F26">
        <w:t xml:space="preserve">ние </w:t>
      </w:r>
      <w:r w:rsidR="00BF40B1">
        <w:rPr>
          <w:lang w:val="en-US"/>
        </w:rPr>
        <w:t>Y</w:t>
      </w:r>
      <w:r w:rsidR="00BF40B1">
        <w:t>; вероятности возможных значе</w:t>
      </w:r>
      <w:r w:rsidRPr="007B0F26">
        <w:t xml:space="preserve">ний произведения </w:t>
      </w:r>
      <w:r w:rsidRPr="007B0F26">
        <w:rPr>
          <w:lang w:val="en-US"/>
        </w:rPr>
        <w:t>XY</w:t>
      </w:r>
      <w:r w:rsidRPr="007B0F26">
        <w:t xml:space="preserve"> равны произвед</w:t>
      </w:r>
      <w:r w:rsidRPr="007B0F26">
        <w:t>е</w:t>
      </w:r>
      <w:r w:rsidRPr="007B0F26">
        <w:t xml:space="preserve">ниям вероятностей возможных </w:t>
      </w:r>
      <w:r w:rsidR="00BF40B1">
        <w:t>значений сомножителей.</w:t>
      </w:r>
    </w:p>
    <w:p w:rsidR="007B0F26" w:rsidRPr="007B0F26" w:rsidRDefault="007B0F26" w:rsidP="00BF40B1">
      <w:pPr>
        <w:pStyle w:val="ab"/>
      </w:pPr>
      <w:r w:rsidRPr="00BF40B1">
        <w:rPr>
          <w:i/>
        </w:rPr>
        <w:t>Свойство 3</w:t>
      </w:r>
      <w:r w:rsidRPr="007B0F26">
        <w:t>. Мат</w:t>
      </w:r>
      <w:r w:rsidR="00BF40B1">
        <w:t>ематическое ожидание произведе</w:t>
      </w:r>
      <w:r w:rsidRPr="007B0F26">
        <w:t>ния двух независимых слу</w:t>
      </w:r>
      <w:r w:rsidR="00BF40B1">
        <w:t>чайных величин равно произведе</w:t>
      </w:r>
      <w:r w:rsidRPr="007B0F26">
        <w:t xml:space="preserve">нию их математических ожиданий: </w:t>
      </w:r>
    </w:p>
    <w:p w:rsidR="007B0F26" w:rsidRPr="00BF40B1" w:rsidRDefault="00BF40B1" w:rsidP="007B0F26">
      <w:pPr>
        <w:rPr>
          <w:rFonts w:ascii="Times New Roman" w:eastAsia="Times New Roman" w:hAnsi="Times New Roman" w:cs="Times New Roman"/>
          <w:sz w:val="28"/>
          <w:lang w:val="en-US"/>
        </w:rPr>
      </w:pPr>
      <m:oMathPara>
        <m:oMath>
          <m:r>
            <w:rPr>
              <w:rFonts w:ascii="Cambria Math" w:hAnsi="Cambria Math"/>
              <w:sz w:val="28"/>
              <w:lang w:val="en-US"/>
            </w:rPr>
            <m:t>M</m:t>
          </m:r>
          <m:r>
            <w:rPr>
              <w:rFonts w:ascii="Cambria Math" w:hAnsi="Cambria Math"/>
              <w:sz w:val="28"/>
            </w:rPr>
            <m:t>(</m:t>
          </m:r>
          <m:r>
            <w:rPr>
              <w:rFonts w:ascii="Cambria Math" w:hAnsi="Cambria Math"/>
              <w:sz w:val="28"/>
              <w:lang w:val="en-US"/>
            </w:rPr>
            <m:t>XY</m:t>
          </m:r>
          <m:r>
            <w:rPr>
              <w:rFonts w:ascii="Cambria Math" w:hAnsi="Cambria Math"/>
              <w:sz w:val="28"/>
            </w:rPr>
            <m:t>)=</m:t>
          </m:r>
          <m:r>
            <w:rPr>
              <w:rFonts w:ascii="Cambria Math" w:hAnsi="Cambria Math"/>
              <w:sz w:val="28"/>
              <w:lang w:val="en-US"/>
            </w:rPr>
            <m:t>M</m:t>
          </m:r>
          <m:r>
            <w:rPr>
              <w:rFonts w:ascii="Cambria Math" w:hAnsi="Cambria Math"/>
              <w:sz w:val="28"/>
            </w:rPr>
            <m:t>(</m:t>
          </m:r>
          <m:r>
            <w:rPr>
              <w:rFonts w:ascii="Cambria Math" w:hAnsi="Cambria Math"/>
              <w:sz w:val="28"/>
              <w:lang w:val="en-US"/>
            </w:rPr>
            <m:t>X</m:t>
          </m:r>
          <m:r>
            <w:rPr>
              <w:rFonts w:ascii="Cambria Math" w:hAnsi="Cambria Math"/>
              <w:sz w:val="28"/>
            </w:rPr>
            <m:t>)</m:t>
          </m:r>
          <m:r>
            <w:rPr>
              <w:rFonts w:ascii="Cambria Math" w:hAnsi="Cambria Math"/>
              <w:sz w:val="28"/>
              <w:lang w:val="en-US"/>
            </w:rPr>
            <m:t>M</m:t>
          </m:r>
          <m:r>
            <w:rPr>
              <w:rFonts w:ascii="Cambria Math" w:hAnsi="Cambria Math"/>
              <w:sz w:val="28"/>
            </w:rPr>
            <m:t>(</m:t>
          </m:r>
          <m:r>
            <w:rPr>
              <w:rFonts w:ascii="Cambria Math" w:hAnsi="Cambria Math"/>
              <w:sz w:val="28"/>
              <w:lang w:val="en-US"/>
            </w:rPr>
            <m:t>Y</m:t>
          </m:r>
          <m:r>
            <w:rPr>
              <w:rFonts w:ascii="Cambria Math" w:hAnsi="Cambria Math"/>
              <w:sz w:val="28"/>
            </w:rPr>
            <m:t>)</m:t>
          </m:r>
        </m:oMath>
      </m:oMathPara>
    </w:p>
    <w:p w:rsidR="00BF40B1" w:rsidRPr="00BF40B1" w:rsidRDefault="00BF40B1" w:rsidP="00BF40B1">
      <w:pPr>
        <w:pStyle w:val="ab"/>
        <w:rPr>
          <w:rFonts w:ascii="Cambria Math" w:hAnsi="Cambria Math"/>
          <w:oMath/>
        </w:rPr>
      </w:pPr>
      <w:r>
        <w:t>Доказательство аналогично первым двум.</w:t>
      </w:r>
    </w:p>
    <w:p w:rsidR="007B0F26" w:rsidRDefault="007B0F26" w:rsidP="00BF40B1">
      <w:pPr>
        <w:pStyle w:val="ab"/>
      </w:pPr>
      <w:r w:rsidRPr="00BF40B1">
        <w:rPr>
          <w:i/>
        </w:rPr>
        <w:t>Пример 1</w:t>
      </w:r>
      <w:r w:rsidRPr="007B0F26">
        <w:t xml:space="preserve">. Независимые случайные величины </w:t>
      </w:r>
      <w:r w:rsidRPr="007B0F26">
        <w:rPr>
          <w:lang w:val="en-US"/>
        </w:rPr>
        <w:t>X</w:t>
      </w:r>
      <w:r w:rsidRPr="007B0F26">
        <w:t xml:space="preserve"> и </w:t>
      </w:r>
      <w:r w:rsidRPr="007B0F26">
        <w:rPr>
          <w:lang w:val="en-US"/>
        </w:rPr>
        <w:t>Y</w:t>
      </w:r>
      <w:r w:rsidRPr="007B0F26">
        <w:t xml:space="preserve"> заданы следующ</w:t>
      </w:r>
      <w:r w:rsidRPr="007B0F26">
        <w:t>и</w:t>
      </w:r>
      <w:r w:rsidRPr="007B0F26">
        <w:t xml:space="preserve">ми законами распределения: </w:t>
      </w:r>
    </w:p>
    <w:tbl>
      <w:tblPr>
        <w:tblStyle w:val="af3"/>
        <w:tblW w:w="0" w:type="auto"/>
        <w:tblLook w:val="04A0" w:firstRow="1" w:lastRow="0" w:firstColumn="1" w:lastColumn="0" w:noHBand="0" w:noVBand="1"/>
      </w:tblPr>
      <w:tblGrid>
        <w:gridCol w:w="1367"/>
        <w:gridCol w:w="1367"/>
        <w:gridCol w:w="1367"/>
        <w:gridCol w:w="1368"/>
        <w:gridCol w:w="1367"/>
        <w:gridCol w:w="1367"/>
        <w:gridCol w:w="1368"/>
      </w:tblGrid>
      <w:tr w:rsidR="00BF40B1" w:rsidTr="00BF40B1">
        <w:tc>
          <w:tcPr>
            <w:tcW w:w="1367" w:type="dxa"/>
            <w:tcBorders>
              <w:top w:val="single" w:sz="4" w:space="0" w:color="auto"/>
              <w:left w:val="single" w:sz="4" w:space="0" w:color="auto"/>
              <w:bottom w:val="single" w:sz="4" w:space="0" w:color="auto"/>
              <w:right w:val="single" w:sz="4" w:space="0" w:color="auto"/>
            </w:tcBorders>
            <w:vAlign w:val="center"/>
            <w:hideMark/>
          </w:tcPr>
          <w:p w:rsidR="00BF40B1" w:rsidRDefault="00BF40B1">
            <w:pPr>
              <w:pStyle w:val="ab"/>
              <w:ind w:firstLine="0"/>
              <w:jc w:val="center"/>
              <w:rPr>
                <w:lang w:val="en-US" w:eastAsia="en-US"/>
              </w:rPr>
            </w:pPr>
            <m:oMathPara>
              <m:oMath>
                <m:r>
                  <w:rPr>
                    <w:rFonts w:ascii="Cambria Math" w:hAnsi="Cambria Math"/>
                    <w:lang w:val="en-US" w:eastAsia="en-US"/>
                  </w:rPr>
                  <m:t>X</m:t>
                </m:r>
              </m:oMath>
            </m:oMathPara>
          </w:p>
        </w:tc>
        <w:tc>
          <w:tcPr>
            <w:tcW w:w="1367" w:type="dxa"/>
            <w:tcBorders>
              <w:top w:val="single" w:sz="4" w:space="0" w:color="auto"/>
              <w:left w:val="single" w:sz="4" w:space="0" w:color="auto"/>
              <w:bottom w:val="single" w:sz="4" w:space="0" w:color="auto"/>
              <w:right w:val="single" w:sz="4" w:space="0" w:color="auto"/>
            </w:tcBorders>
            <w:vAlign w:val="center"/>
            <w:hideMark/>
          </w:tcPr>
          <w:p w:rsidR="00BF40B1" w:rsidRDefault="00BF40B1">
            <w:pPr>
              <w:pStyle w:val="ab"/>
              <w:ind w:firstLine="0"/>
              <w:jc w:val="center"/>
              <w:rPr>
                <w:lang w:eastAsia="en-US"/>
              </w:rPr>
            </w:pPr>
            <m:oMathPara>
              <m:oMath>
                <m:r>
                  <w:rPr>
                    <w:rFonts w:ascii="Cambria Math" w:hAnsi="Cambria Math"/>
                    <w:lang w:eastAsia="en-US"/>
                  </w:rPr>
                  <m:t>5</m:t>
                </m:r>
              </m:oMath>
            </m:oMathPara>
          </w:p>
        </w:tc>
        <w:tc>
          <w:tcPr>
            <w:tcW w:w="1367" w:type="dxa"/>
            <w:tcBorders>
              <w:top w:val="single" w:sz="4" w:space="0" w:color="auto"/>
              <w:left w:val="single" w:sz="4" w:space="0" w:color="auto"/>
              <w:bottom w:val="single" w:sz="4" w:space="0" w:color="auto"/>
              <w:right w:val="single" w:sz="4" w:space="0" w:color="auto"/>
            </w:tcBorders>
          </w:tcPr>
          <w:p w:rsidR="00BF40B1" w:rsidRDefault="00BF40B1">
            <w:pPr>
              <w:pStyle w:val="ab"/>
              <w:ind w:firstLine="0"/>
              <w:jc w:val="center"/>
              <w:rPr>
                <w:lang w:eastAsia="en-US"/>
              </w:rPr>
            </w:pPr>
            <m:oMathPara>
              <m:oMath>
                <m:r>
                  <w:rPr>
                    <w:rFonts w:ascii="Cambria Math" w:hAnsi="Cambria Math"/>
                    <w:lang w:eastAsia="en-US"/>
                  </w:rPr>
                  <m:t>2</m:t>
                </m:r>
              </m:oMath>
            </m:oMathPara>
          </w:p>
        </w:tc>
        <w:tc>
          <w:tcPr>
            <w:tcW w:w="1368" w:type="dxa"/>
            <w:tcBorders>
              <w:top w:val="single" w:sz="4" w:space="0" w:color="auto"/>
              <w:left w:val="single" w:sz="4" w:space="0" w:color="auto"/>
              <w:bottom w:val="single" w:sz="4" w:space="0" w:color="auto"/>
              <w:right w:val="single" w:sz="4" w:space="0" w:color="auto"/>
            </w:tcBorders>
          </w:tcPr>
          <w:p w:rsidR="00BF40B1" w:rsidRDefault="00BF40B1">
            <w:pPr>
              <w:pStyle w:val="ab"/>
              <w:ind w:firstLine="0"/>
              <w:jc w:val="center"/>
              <w:rPr>
                <w:lang w:eastAsia="en-US"/>
              </w:rPr>
            </w:pPr>
            <m:oMathPara>
              <m:oMath>
                <m:r>
                  <w:rPr>
                    <w:rFonts w:ascii="Cambria Math" w:hAnsi="Cambria Math"/>
                    <w:lang w:eastAsia="en-US"/>
                  </w:rPr>
                  <m:t>4</m:t>
                </m:r>
              </m:oMath>
            </m:oMathPara>
          </w:p>
        </w:tc>
        <w:tc>
          <w:tcPr>
            <w:tcW w:w="1367" w:type="dxa"/>
            <w:tcBorders>
              <w:top w:val="single" w:sz="4" w:space="0" w:color="auto"/>
              <w:left w:val="single" w:sz="4" w:space="0" w:color="auto"/>
              <w:bottom w:val="single" w:sz="4" w:space="0" w:color="auto"/>
              <w:right w:val="single" w:sz="4" w:space="0" w:color="auto"/>
            </w:tcBorders>
          </w:tcPr>
          <w:p w:rsidR="00BF40B1" w:rsidRPr="00BF40B1" w:rsidRDefault="00BF40B1">
            <w:pPr>
              <w:pStyle w:val="ab"/>
              <w:ind w:firstLine="0"/>
              <w:jc w:val="center"/>
              <w:rPr>
                <w:lang w:val="en-US" w:eastAsia="en-US"/>
              </w:rPr>
            </w:pPr>
            <w:r>
              <w:rPr>
                <w:lang w:val="en-US" w:eastAsia="en-US"/>
              </w:rPr>
              <w:t>Y</w:t>
            </w:r>
          </w:p>
        </w:tc>
        <w:tc>
          <w:tcPr>
            <w:tcW w:w="1367" w:type="dxa"/>
            <w:tcBorders>
              <w:top w:val="single" w:sz="4" w:space="0" w:color="auto"/>
              <w:left w:val="single" w:sz="4" w:space="0" w:color="auto"/>
              <w:bottom w:val="single" w:sz="4" w:space="0" w:color="auto"/>
              <w:right w:val="single" w:sz="4" w:space="0" w:color="auto"/>
            </w:tcBorders>
            <w:vAlign w:val="center"/>
            <w:hideMark/>
          </w:tcPr>
          <w:p w:rsidR="00BF40B1" w:rsidRPr="00BF40B1" w:rsidRDefault="00BF40B1" w:rsidP="00BF40B1">
            <w:pPr>
              <w:pStyle w:val="ab"/>
              <w:ind w:firstLine="0"/>
              <w:jc w:val="center"/>
              <w:rPr>
                <w:lang w:val="en-US" w:eastAsia="en-US"/>
              </w:rPr>
            </w:pPr>
            <m:oMathPara>
              <m:oMath>
                <m:r>
                  <w:rPr>
                    <w:rFonts w:ascii="Cambria Math" w:hAnsi="Cambria Math"/>
                    <w:lang w:eastAsia="en-US"/>
                  </w:rPr>
                  <m:t>7</m:t>
                </m:r>
              </m:oMath>
            </m:oMathPara>
          </w:p>
        </w:tc>
        <w:tc>
          <w:tcPr>
            <w:tcW w:w="1368" w:type="dxa"/>
            <w:tcBorders>
              <w:top w:val="single" w:sz="4" w:space="0" w:color="auto"/>
              <w:left w:val="single" w:sz="4" w:space="0" w:color="auto"/>
              <w:bottom w:val="single" w:sz="4" w:space="0" w:color="auto"/>
              <w:right w:val="single" w:sz="4" w:space="0" w:color="auto"/>
            </w:tcBorders>
            <w:hideMark/>
          </w:tcPr>
          <w:p w:rsidR="00BF40B1" w:rsidRDefault="00BF40B1" w:rsidP="00BF40B1">
            <w:pPr>
              <w:pStyle w:val="ab"/>
              <w:ind w:firstLine="0"/>
              <w:jc w:val="center"/>
              <w:rPr>
                <w:lang w:eastAsia="en-US"/>
              </w:rPr>
            </w:pPr>
            <m:oMathPara>
              <m:oMath>
                <m:r>
                  <w:rPr>
                    <w:rFonts w:ascii="Cambria Math" w:hAnsi="Cambria Math"/>
                    <w:lang w:eastAsia="en-US"/>
                  </w:rPr>
                  <m:t>9</m:t>
                </m:r>
              </m:oMath>
            </m:oMathPara>
          </w:p>
        </w:tc>
      </w:tr>
      <w:tr w:rsidR="00BF40B1" w:rsidTr="00BF40B1">
        <w:tc>
          <w:tcPr>
            <w:tcW w:w="1367" w:type="dxa"/>
            <w:tcBorders>
              <w:top w:val="single" w:sz="4" w:space="0" w:color="auto"/>
              <w:left w:val="single" w:sz="4" w:space="0" w:color="auto"/>
              <w:bottom w:val="single" w:sz="4" w:space="0" w:color="auto"/>
              <w:right w:val="single" w:sz="4" w:space="0" w:color="auto"/>
            </w:tcBorders>
            <w:vAlign w:val="center"/>
            <w:hideMark/>
          </w:tcPr>
          <w:p w:rsidR="00BF40B1" w:rsidRDefault="00BF40B1">
            <w:pPr>
              <w:pStyle w:val="ab"/>
              <w:ind w:firstLine="0"/>
              <w:jc w:val="center"/>
              <w:rPr>
                <w:lang w:val="en-US" w:eastAsia="en-US"/>
              </w:rPr>
            </w:pPr>
            <m:oMathPara>
              <m:oMath>
                <m:r>
                  <w:rPr>
                    <w:rFonts w:ascii="Cambria Math" w:hAnsi="Cambria Math"/>
                    <w:lang w:val="en-US" w:eastAsia="en-US"/>
                  </w:rPr>
                  <m:t>P</m:t>
                </m:r>
              </m:oMath>
            </m:oMathPara>
          </w:p>
        </w:tc>
        <w:tc>
          <w:tcPr>
            <w:tcW w:w="1367" w:type="dxa"/>
            <w:tcBorders>
              <w:top w:val="single" w:sz="4" w:space="0" w:color="auto"/>
              <w:left w:val="single" w:sz="4" w:space="0" w:color="auto"/>
              <w:bottom w:val="single" w:sz="4" w:space="0" w:color="auto"/>
              <w:right w:val="single" w:sz="4" w:space="0" w:color="auto"/>
            </w:tcBorders>
            <w:vAlign w:val="center"/>
            <w:hideMark/>
          </w:tcPr>
          <w:p w:rsidR="00BF40B1" w:rsidRDefault="00BF40B1">
            <w:pPr>
              <w:pStyle w:val="ab"/>
              <w:ind w:firstLine="0"/>
              <w:jc w:val="center"/>
              <w:rPr>
                <w:lang w:eastAsia="en-US"/>
              </w:rPr>
            </w:pPr>
            <m:oMathPara>
              <m:oMath>
                <m:r>
                  <w:rPr>
                    <w:rFonts w:ascii="Cambria Math" w:hAnsi="Cambria Math"/>
                    <w:lang w:eastAsia="en-US"/>
                  </w:rPr>
                  <m:t>0.6</m:t>
                </m:r>
              </m:oMath>
            </m:oMathPara>
          </w:p>
        </w:tc>
        <w:tc>
          <w:tcPr>
            <w:tcW w:w="1367" w:type="dxa"/>
            <w:tcBorders>
              <w:top w:val="single" w:sz="4" w:space="0" w:color="auto"/>
              <w:left w:val="single" w:sz="4" w:space="0" w:color="auto"/>
              <w:bottom w:val="single" w:sz="4" w:space="0" w:color="auto"/>
              <w:right w:val="single" w:sz="4" w:space="0" w:color="auto"/>
            </w:tcBorders>
          </w:tcPr>
          <w:p w:rsidR="00BF40B1" w:rsidRPr="00BF40B1" w:rsidRDefault="00BF40B1">
            <w:pPr>
              <w:pStyle w:val="ab"/>
              <w:ind w:firstLine="0"/>
              <w:jc w:val="center"/>
              <w:rPr>
                <w:lang w:val="en-US" w:eastAsia="en-US"/>
              </w:rPr>
            </w:pPr>
            <w:r>
              <w:rPr>
                <w:lang w:val="en-US" w:eastAsia="en-US"/>
              </w:rPr>
              <w:t>0.1</w:t>
            </w:r>
          </w:p>
        </w:tc>
        <w:tc>
          <w:tcPr>
            <w:tcW w:w="1368" w:type="dxa"/>
            <w:tcBorders>
              <w:top w:val="single" w:sz="4" w:space="0" w:color="auto"/>
              <w:left w:val="single" w:sz="4" w:space="0" w:color="auto"/>
              <w:bottom w:val="single" w:sz="4" w:space="0" w:color="auto"/>
              <w:right w:val="single" w:sz="4" w:space="0" w:color="auto"/>
            </w:tcBorders>
          </w:tcPr>
          <w:p w:rsidR="00BF40B1" w:rsidRPr="00BF40B1" w:rsidRDefault="00BF40B1">
            <w:pPr>
              <w:pStyle w:val="ab"/>
              <w:ind w:firstLine="0"/>
              <w:jc w:val="center"/>
              <w:rPr>
                <w:lang w:val="en-US" w:eastAsia="en-US"/>
              </w:rPr>
            </w:pPr>
            <w:r>
              <w:rPr>
                <w:lang w:val="en-US" w:eastAsia="en-US"/>
              </w:rPr>
              <w:t>0.3</w:t>
            </w:r>
          </w:p>
        </w:tc>
        <w:tc>
          <w:tcPr>
            <w:tcW w:w="1367" w:type="dxa"/>
            <w:tcBorders>
              <w:top w:val="single" w:sz="4" w:space="0" w:color="auto"/>
              <w:left w:val="single" w:sz="4" w:space="0" w:color="auto"/>
              <w:bottom w:val="single" w:sz="4" w:space="0" w:color="auto"/>
              <w:right w:val="single" w:sz="4" w:space="0" w:color="auto"/>
            </w:tcBorders>
          </w:tcPr>
          <w:p w:rsidR="00BF40B1" w:rsidRDefault="00BF40B1">
            <w:pPr>
              <w:pStyle w:val="ab"/>
              <w:ind w:firstLine="0"/>
              <w:jc w:val="center"/>
              <w:rPr>
                <w:lang w:eastAsia="en-US"/>
              </w:rPr>
            </w:pPr>
            <m:oMathPara>
              <m:oMath>
                <m:r>
                  <w:rPr>
                    <w:rFonts w:ascii="Cambria Math" w:hAnsi="Cambria Math"/>
                    <w:lang w:val="en-US" w:eastAsia="en-US"/>
                  </w:rPr>
                  <m:t>P</m:t>
                </m:r>
              </m:oMath>
            </m:oMathPara>
          </w:p>
        </w:tc>
        <w:tc>
          <w:tcPr>
            <w:tcW w:w="1367" w:type="dxa"/>
            <w:tcBorders>
              <w:top w:val="single" w:sz="4" w:space="0" w:color="auto"/>
              <w:left w:val="single" w:sz="4" w:space="0" w:color="auto"/>
              <w:bottom w:val="single" w:sz="4" w:space="0" w:color="auto"/>
              <w:right w:val="single" w:sz="4" w:space="0" w:color="auto"/>
            </w:tcBorders>
            <w:vAlign w:val="center"/>
            <w:hideMark/>
          </w:tcPr>
          <w:p w:rsidR="00BF40B1" w:rsidRPr="00BF40B1" w:rsidRDefault="00BF40B1" w:rsidP="00BF40B1">
            <w:pPr>
              <w:pStyle w:val="ab"/>
              <w:ind w:firstLine="0"/>
              <w:jc w:val="center"/>
              <w:rPr>
                <w:lang w:val="en-US" w:eastAsia="en-US"/>
              </w:rPr>
            </w:pPr>
            <m:oMathPara>
              <m:oMath>
                <m:r>
                  <w:rPr>
                    <w:rFonts w:ascii="Cambria Math" w:hAnsi="Cambria Math"/>
                    <w:lang w:eastAsia="en-US"/>
                  </w:rPr>
                  <m:t>0.8</m:t>
                </m:r>
              </m:oMath>
            </m:oMathPara>
          </w:p>
        </w:tc>
        <w:tc>
          <w:tcPr>
            <w:tcW w:w="1368" w:type="dxa"/>
            <w:tcBorders>
              <w:top w:val="single" w:sz="4" w:space="0" w:color="auto"/>
              <w:left w:val="single" w:sz="4" w:space="0" w:color="auto"/>
              <w:bottom w:val="single" w:sz="4" w:space="0" w:color="auto"/>
              <w:right w:val="single" w:sz="4" w:space="0" w:color="auto"/>
            </w:tcBorders>
            <w:vAlign w:val="center"/>
            <w:hideMark/>
          </w:tcPr>
          <w:p w:rsidR="00BF40B1" w:rsidRPr="00BF40B1" w:rsidRDefault="00BF40B1" w:rsidP="00BF40B1">
            <w:pPr>
              <w:pStyle w:val="ab"/>
              <w:ind w:firstLine="0"/>
              <w:jc w:val="center"/>
              <w:rPr>
                <w:lang w:val="en-US" w:eastAsia="en-US"/>
              </w:rPr>
            </w:pPr>
            <m:oMathPara>
              <m:oMath>
                <m:r>
                  <w:rPr>
                    <w:rFonts w:ascii="Cambria Math" w:hAnsi="Cambria Math"/>
                    <w:lang w:eastAsia="en-US"/>
                  </w:rPr>
                  <m:t>0.2</m:t>
                </m:r>
              </m:oMath>
            </m:oMathPara>
          </w:p>
        </w:tc>
      </w:tr>
    </w:tbl>
    <w:p w:rsidR="007B0F26" w:rsidRPr="007B0F26" w:rsidRDefault="007B0F26" w:rsidP="00BF40B1">
      <w:pPr>
        <w:pStyle w:val="ab"/>
      </w:pPr>
      <w:r w:rsidRPr="007B0F26">
        <w:lastRenderedPageBreak/>
        <w:t xml:space="preserve">Найти математическое ожидание случайной величины </w:t>
      </w:r>
      <w:r w:rsidRPr="007B0F26">
        <w:rPr>
          <w:lang w:val="en-US"/>
        </w:rPr>
        <w:t>XY</w:t>
      </w:r>
      <w:r w:rsidRPr="007B0F26">
        <w:t xml:space="preserve">. </w:t>
      </w:r>
    </w:p>
    <w:p w:rsidR="007B0F26" w:rsidRPr="00BF40B1" w:rsidRDefault="007B0F26" w:rsidP="00BF40B1">
      <w:pPr>
        <w:pStyle w:val="ab"/>
      </w:pPr>
      <w:r w:rsidRPr="00BF40B1">
        <w:rPr>
          <w:i/>
        </w:rPr>
        <w:t>Решение</w:t>
      </w:r>
      <w:r w:rsidRPr="007B0F26">
        <w:t xml:space="preserve">. Найдем математические ожидания каждой из данных величин: </w:t>
      </w:r>
    </w:p>
    <w:p w:rsidR="00BF40B1" w:rsidRPr="009048DA" w:rsidRDefault="009048DA" w:rsidP="00BF40B1">
      <w:pPr>
        <w:pStyle w:val="ab"/>
        <w:rPr>
          <w:sz w:val="24"/>
          <w:szCs w:val="24"/>
          <w:lang w:val="en-US"/>
        </w:rPr>
      </w:pPr>
      <m:oMathPara>
        <m:oMath>
          <m:r>
            <w:rPr>
              <w:rFonts w:ascii="Cambria Math" w:hAnsi="Cambria Math"/>
            </w:rPr>
            <m:t>M</m:t>
          </m:r>
          <m:d>
            <m:dPr>
              <m:ctrlPr>
                <w:rPr>
                  <w:rFonts w:ascii="Cambria Math" w:hAnsi="Cambria Math"/>
                  <w:i/>
                  <w:sz w:val="24"/>
                  <w:szCs w:val="24"/>
                </w:rPr>
              </m:ctrlPr>
            </m:dPr>
            <m:e>
              <m:r>
                <w:rPr>
                  <w:rFonts w:ascii="Cambria Math" w:hAnsi="Cambria Math"/>
                </w:rPr>
                <m:t>X</m:t>
              </m:r>
            </m:e>
          </m:d>
          <m:r>
            <w:rPr>
              <w:rFonts w:ascii="Cambria Math" w:hAnsi="Cambria Math"/>
            </w:rPr>
            <m:t>=</m:t>
          </m:r>
          <m:r>
            <w:rPr>
              <w:rFonts w:ascii="Cambria Math" w:hAnsi="Cambria Math"/>
              <w:sz w:val="24"/>
              <w:szCs w:val="24"/>
            </w:rPr>
            <m:t>5∙0.6+2∙0.1+4∙0.3=4.4</m:t>
          </m:r>
        </m:oMath>
      </m:oMathPara>
    </w:p>
    <w:p w:rsidR="009048DA" w:rsidRPr="009048DA" w:rsidRDefault="009048DA" w:rsidP="00BF40B1">
      <w:pPr>
        <w:pStyle w:val="ab"/>
        <w:rPr>
          <w:lang w:val="en-US"/>
        </w:rPr>
      </w:pPr>
      <m:oMathPara>
        <m:oMath>
          <m:r>
            <w:rPr>
              <w:rFonts w:ascii="Cambria Math" w:hAnsi="Cambria Math"/>
            </w:rPr>
            <m:t>M</m:t>
          </m:r>
          <m:d>
            <m:dPr>
              <m:ctrlPr>
                <w:rPr>
                  <w:rFonts w:ascii="Cambria Math" w:hAnsi="Cambria Math"/>
                  <w:i/>
                  <w:sz w:val="24"/>
                  <w:szCs w:val="24"/>
                </w:rPr>
              </m:ctrlPr>
            </m:dPr>
            <m:e>
              <m:r>
                <w:rPr>
                  <w:rFonts w:ascii="Cambria Math" w:hAnsi="Cambria Math"/>
                </w:rPr>
                <m:t>Y</m:t>
              </m:r>
            </m:e>
          </m:d>
          <m:r>
            <w:rPr>
              <w:rFonts w:ascii="Cambria Math" w:hAnsi="Cambria Math"/>
              <w:sz w:val="24"/>
              <w:szCs w:val="24"/>
            </w:rPr>
            <m:t>=7∙0.8+9∙0.2=7.4</m:t>
          </m:r>
        </m:oMath>
      </m:oMathPara>
    </w:p>
    <w:p w:rsidR="007B0F26" w:rsidRPr="007B0F26" w:rsidRDefault="007B0F26" w:rsidP="009048DA">
      <w:pPr>
        <w:pStyle w:val="ab"/>
      </w:pPr>
      <w:r w:rsidRPr="007B0F26">
        <w:t xml:space="preserve">Случайные величины </w:t>
      </w:r>
      <w:r w:rsidRPr="007B0F26">
        <w:rPr>
          <w:lang w:val="en-US"/>
        </w:rPr>
        <w:t>X</w:t>
      </w:r>
      <w:r w:rsidRPr="007B0F26">
        <w:t xml:space="preserve"> и </w:t>
      </w:r>
      <w:r w:rsidRPr="007B0F26">
        <w:rPr>
          <w:lang w:val="en-US"/>
        </w:rPr>
        <w:t>Y</w:t>
      </w:r>
      <w:r w:rsidRPr="007B0F26">
        <w:t xml:space="preserve"> н</w:t>
      </w:r>
      <w:r w:rsidR="009048DA">
        <w:t>езависимые, поэтому искомое ма</w:t>
      </w:r>
      <w:r w:rsidRPr="007B0F26">
        <w:t>тематич</w:t>
      </w:r>
      <w:r w:rsidRPr="007B0F26">
        <w:t>е</w:t>
      </w:r>
      <w:r w:rsidRPr="007B0F26">
        <w:t xml:space="preserve">ское ожидание </w:t>
      </w:r>
      <m:oMath>
        <m:r>
          <w:rPr>
            <w:rFonts w:ascii="Cambria Math" w:hAnsi="Cambria Math"/>
          </w:rPr>
          <m:t>M(Х</m:t>
        </m:r>
        <m:r>
          <w:rPr>
            <w:rFonts w:ascii="Cambria Math" w:hAnsi="Cambria Math"/>
            <w:lang w:val="en-US"/>
          </w:rPr>
          <m:t>Y</m:t>
        </m:r>
        <m:r>
          <w:rPr>
            <w:rFonts w:ascii="Cambria Math" w:hAnsi="Cambria Math"/>
          </w:rPr>
          <m:t>)=M(</m:t>
        </m:r>
        <m:r>
          <w:rPr>
            <w:rFonts w:ascii="Cambria Math" w:hAnsi="Cambria Math"/>
            <w:lang w:val="en-US"/>
          </w:rPr>
          <m:t>X</m:t>
        </m:r>
        <m:r>
          <w:rPr>
            <w:rFonts w:ascii="Cambria Math" w:hAnsi="Cambria Math"/>
          </w:rPr>
          <m:t>)M(</m:t>
        </m:r>
        <m:r>
          <w:rPr>
            <w:rFonts w:ascii="Cambria Math" w:hAnsi="Cambria Math"/>
            <w:lang w:val="en-US"/>
          </w:rPr>
          <m:t>Y</m:t>
        </m:r>
        <m:r>
          <w:rPr>
            <w:rFonts w:ascii="Cambria Math" w:hAnsi="Cambria Math"/>
          </w:rPr>
          <m:t>)=4,4∙7,4=32,56</m:t>
        </m:r>
      </m:oMath>
      <w:r w:rsidRPr="007B0F26">
        <w:t xml:space="preserve">. </w:t>
      </w:r>
    </w:p>
    <w:p w:rsidR="007B0F26" w:rsidRPr="007B0F26" w:rsidRDefault="007B0F26" w:rsidP="00BE14AF">
      <w:pPr>
        <w:pStyle w:val="ab"/>
      </w:pPr>
      <w:r w:rsidRPr="00BE14AF">
        <w:rPr>
          <w:i/>
        </w:rPr>
        <w:t>Замечание 4</w:t>
      </w:r>
      <w:r w:rsidRPr="007B0F26">
        <w:t xml:space="preserve">. </w:t>
      </w:r>
      <w:proofErr w:type="gramStart"/>
      <w:r w:rsidRPr="007B0F26">
        <w:t xml:space="preserve">Определим сумму случайных величин </w:t>
      </w:r>
      <w:r w:rsidRPr="007B0F26">
        <w:rPr>
          <w:lang w:val="en-US"/>
        </w:rPr>
        <w:t>X</w:t>
      </w:r>
      <w:r w:rsidRPr="007B0F26">
        <w:t xml:space="preserve"> и </w:t>
      </w:r>
      <w:r w:rsidRPr="007B0F26">
        <w:rPr>
          <w:lang w:val="en-US"/>
        </w:rPr>
        <w:t>Y</w:t>
      </w:r>
      <w:r w:rsidRPr="007B0F26">
        <w:t xml:space="preserve"> как случа</w:t>
      </w:r>
      <w:r w:rsidRPr="007B0F26">
        <w:t>й</w:t>
      </w:r>
      <w:r w:rsidRPr="007B0F26">
        <w:t xml:space="preserve">ную величину </w:t>
      </w:r>
      <w:r w:rsidRPr="007B0F26">
        <w:rPr>
          <w:lang w:val="en-US"/>
        </w:rPr>
        <w:t>X</w:t>
      </w:r>
      <w:r w:rsidR="00BE14AF" w:rsidRPr="00BE14AF">
        <w:t>+</w:t>
      </w:r>
      <w:r w:rsidRPr="007B0F26">
        <w:rPr>
          <w:lang w:val="en-US"/>
        </w:rPr>
        <w:t>Y</w:t>
      </w:r>
      <w:r w:rsidRPr="007B0F26">
        <w:t xml:space="preserve">, возможные значения которой равны суммам каждого возможного значения </w:t>
      </w:r>
      <w:r w:rsidRPr="007B0F26">
        <w:rPr>
          <w:lang w:val="en-US"/>
        </w:rPr>
        <w:t>X</w:t>
      </w:r>
      <w:r w:rsidR="00BE14AF">
        <w:t xml:space="preserve"> с каждым возможным зна</w:t>
      </w:r>
      <w:r w:rsidRPr="007B0F26">
        <w:t xml:space="preserve">чением </w:t>
      </w:r>
      <w:r w:rsidRPr="007B0F26">
        <w:rPr>
          <w:lang w:val="en-US"/>
        </w:rPr>
        <w:t>Y</w:t>
      </w:r>
      <w:r w:rsidRPr="007B0F26">
        <w:t xml:space="preserve">; вероятности возможных значений </w:t>
      </w:r>
      <w:r w:rsidRPr="007B0F26">
        <w:rPr>
          <w:lang w:val="en-US"/>
        </w:rPr>
        <w:t>X</w:t>
      </w:r>
      <w:r w:rsidR="00BE14AF" w:rsidRPr="00BE14AF">
        <w:t>+</w:t>
      </w:r>
      <w:r w:rsidRPr="007B0F26">
        <w:rPr>
          <w:lang w:val="en-US"/>
        </w:rPr>
        <w:t>Y</w:t>
      </w:r>
      <w:r w:rsidRPr="007B0F26">
        <w:t xml:space="preserve"> для независимых величин </w:t>
      </w:r>
      <w:r w:rsidRPr="007B0F26">
        <w:rPr>
          <w:lang w:val="en-US"/>
        </w:rPr>
        <w:t>X</w:t>
      </w:r>
      <w:r w:rsidRPr="007B0F26">
        <w:t xml:space="preserve"> и </w:t>
      </w:r>
      <w:r w:rsidRPr="007B0F26">
        <w:rPr>
          <w:lang w:val="en-US"/>
        </w:rPr>
        <w:t>Y</w:t>
      </w:r>
      <w:r w:rsidRPr="007B0F26">
        <w:t xml:space="preserve"> равны произвед</w:t>
      </w:r>
      <w:r w:rsidRPr="007B0F26">
        <w:t>е</w:t>
      </w:r>
      <w:r w:rsidRPr="007B0F26">
        <w:t>ниям вероятностей слагаемых; для зависимых величин — произведениям в</w:t>
      </w:r>
      <w:r w:rsidRPr="007B0F26">
        <w:t>е</w:t>
      </w:r>
      <w:r w:rsidRPr="007B0F26">
        <w:t xml:space="preserve">роятности одного слагаемого на условную вероятность второго. </w:t>
      </w:r>
      <w:proofErr w:type="gramEnd"/>
    </w:p>
    <w:p w:rsidR="007B0F26" w:rsidRPr="007B0F26" w:rsidRDefault="007B0F26" w:rsidP="00BE14AF">
      <w:pPr>
        <w:pStyle w:val="ab"/>
      </w:pPr>
      <w:r w:rsidRPr="00BE14AF">
        <w:rPr>
          <w:i/>
        </w:rPr>
        <w:t>Свойство 4</w:t>
      </w:r>
      <w:r w:rsidRPr="007B0F26">
        <w:t xml:space="preserve">. Математическое ожидание суммы двух случайных величин равно сумме математических ожиданий </w:t>
      </w:r>
      <w:r w:rsidRPr="00BE14AF">
        <w:t>слагаемых</w:t>
      </w:r>
      <w:proofErr w:type="gramStart"/>
      <w:r w:rsidRPr="00BE14AF">
        <w:t xml:space="preserve">: </w:t>
      </w:r>
      <m:oMath>
        <m:r>
          <w:rPr>
            <w:rFonts w:ascii="Cambria Math" w:hAnsi="Cambria Math"/>
            <w:lang w:val="en-US"/>
          </w:rPr>
          <m:t>M</m:t>
        </m:r>
        <m:d>
          <m:dPr>
            <m:ctrlPr>
              <w:rPr>
                <w:rFonts w:ascii="Cambria Math" w:hAnsi="Cambria Math"/>
                <w:i/>
              </w:rPr>
            </m:ctrlPr>
          </m:dPr>
          <m:e>
            <m:r>
              <w:rPr>
                <w:rFonts w:ascii="Cambria Math" w:hAnsi="Cambria Math"/>
                <w:lang w:val="en-US"/>
              </w:rPr>
              <m:t>X</m:t>
            </m:r>
            <m:r>
              <w:rPr>
                <w:rFonts w:ascii="Cambria Math" w:hAnsi="Cambria Math"/>
              </w:rPr>
              <m:t>+</m:t>
            </m:r>
            <m:r>
              <w:rPr>
                <w:rFonts w:ascii="Cambria Math" w:hAnsi="Cambria Math"/>
                <w:lang w:val="en-US"/>
              </w:rPr>
              <m:t>Y</m:t>
            </m:r>
          </m:e>
        </m:d>
        <m:r>
          <w:rPr>
            <w:rFonts w:ascii="Cambria Math" w:hAnsi="Cambria Math"/>
          </w:rPr>
          <m:t>=M</m:t>
        </m:r>
        <m:d>
          <m:dPr>
            <m:ctrlPr>
              <w:rPr>
                <w:rFonts w:ascii="Cambria Math" w:hAnsi="Cambria Math"/>
                <w:i/>
              </w:rPr>
            </m:ctrlPr>
          </m:dPr>
          <m:e>
            <m:r>
              <w:rPr>
                <w:rFonts w:ascii="Cambria Math" w:hAnsi="Cambria Math"/>
                <w:lang w:val="en-US"/>
              </w:rPr>
              <m:t>X</m:t>
            </m:r>
          </m:e>
        </m:d>
        <m:r>
          <w:rPr>
            <w:rFonts w:ascii="Cambria Math" w:hAnsi="Cambria Math"/>
          </w:rPr>
          <m:t>+M(Y)</m:t>
        </m:r>
      </m:oMath>
      <w:r w:rsidRPr="007B0F26">
        <w:t xml:space="preserve">. </w:t>
      </w:r>
      <w:proofErr w:type="gramEnd"/>
    </w:p>
    <w:p w:rsidR="007B0F26" w:rsidRPr="00BE14AF" w:rsidRDefault="007B0F26" w:rsidP="00BE14AF">
      <w:pPr>
        <w:pStyle w:val="ab"/>
      </w:pPr>
      <w:r w:rsidRPr="00BE14AF">
        <w:rPr>
          <w:i/>
        </w:rPr>
        <w:t>Пример 2</w:t>
      </w:r>
      <w:r w:rsidRPr="007B0F26">
        <w:t>. Производится 3 выстрела с вероятностями попадания в цель, равными</w:t>
      </w:r>
      <w:r w:rsidR="00BE14AF" w:rsidRPr="00BE14AF">
        <w:t xml:space="preserve">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=0.4,</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=0.3,</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=0.6</m:t>
        </m:r>
      </m:oMath>
      <w:proofErr w:type="gramStart"/>
      <w:r w:rsidRPr="007B0F26">
        <w:t xml:space="preserve"> Н</w:t>
      </w:r>
      <w:proofErr w:type="gramEnd"/>
      <w:r w:rsidRPr="007B0F26">
        <w:t>айти математическое ожидание общего числа попада</w:t>
      </w:r>
      <w:r w:rsidR="00BE14AF">
        <w:t>ний.</w:t>
      </w:r>
    </w:p>
    <w:p w:rsidR="007B0F26" w:rsidRPr="004C3EA8" w:rsidRDefault="007B0F26" w:rsidP="00BA4FA7">
      <w:pPr>
        <w:pStyle w:val="ab"/>
      </w:pPr>
      <w:r w:rsidRPr="00BE14AF">
        <w:rPr>
          <w:i/>
        </w:rPr>
        <w:t>Решение</w:t>
      </w:r>
      <w:r w:rsidRPr="007B0F26">
        <w:t>. Число попадани</w:t>
      </w:r>
      <w:r w:rsidR="00BE14AF">
        <w:t>й при первом выстреле есть слу</w:t>
      </w:r>
      <w:r w:rsidRPr="007B0F26">
        <w:t>чайная велич</w:t>
      </w:r>
      <w:r w:rsidRPr="007B0F26">
        <w:t>и</w:t>
      </w:r>
      <w:r w:rsidR="00BE14AF">
        <w:t>на</w:t>
      </w:r>
      <w:r w:rsidR="00BE14AF" w:rsidRPr="00BE14AF">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BE14AF" w:rsidRPr="00BE14AF">
        <w:t>,</w:t>
      </w:r>
      <w:r w:rsidRPr="007B0F26">
        <w:t>которая может принимать только два значения: 1 (попадание) с вероя</w:t>
      </w:r>
      <w:r w:rsidRPr="007B0F26">
        <w:t>т</w:t>
      </w:r>
      <w:r w:rsidRPr="007B0F26">
        <w:t xml:space="preserve">ностью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=0.4</m:t>
        </m:r>
      </m:oMath>
      <w:r w:rsidRPr="007B0F26">
        <w:t xml:space="preserve"> и 0 (промах) с вероятностью</w:t>
      </w:r>
      <w:r w:rsidR="00BE14AF" w:rsidRPr="00BA4FA7">
        <w:t xml:space="preserve">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=1-0.4=0.6</m:t>
        </m:r>
      </m:oMath>
      <w:r w:rsidRPr="007B0F26">
        <w:t>. Математ</w:t>
      </w:r>
      <w:r w:rsidRPr="007B0F26">
        <w:t>и</w:t>
      </w:r>
      <w:r w:rsidRPr="007B0F26">
        <w:t xml:space="preserve">ческое ожидание числа попаданий при первом выстреле </w:t>
      </w:r>
      <w:r w:rsidR="00BA4FA7">
        <w:t>равно вероятности попадания</w:t>
      </w:r>
      <w:r w:rsidRPr="007B0F26">
        <w:t>, т. е.</w:t>
      </w:r>
      <w:r w:rsidR="00BA4FA7" w:rsidRPr="00BA4FA7">
        <w:t xml:space="preserve"> </w:t>
      </w:r>
      <m:oMath>
        <m:sSub>
          <m:sSubPr>
            <m:ctrlPr>
              <w:rPr>
                <w:rFonts w:ascii="Cambria Math" w:hAnsi="Cambria Math"/>
                <w:i/>
              </w:rPr>
            </m:ctrlPr>
          </m:sSubPr>
          <m:e>
            <m:r>
              <w:rPr>
                <w:rFonts w:ascii="Cambria Math" w:hAnsi="Cambria Math"/>
              </w:rPr>
              <m:t>M(X</m:t>
            </m:r>
          </m:e>
          <m:sub>
            <m:r>
              <w:rPr>
                <w:rFonts w:ascii="Cambria Math" w:hAnsi="Cambria Math"/>
              </w:rPr>
              <m:t>1</m:t>
            </m:r>
          </m:sub>
        </m:sSub>
        <m:r>
          <w:rPr>
            <w:rFonts w:ascii="Cambria Math" w:hAnsi="Cambria Math"/>
          </w:rPr>
          <m:t>)=0.4</m:t>
        </m:r>
      </m:oMath>
      <w:r w:rsidRPr="007B0F26">
        <w:t xml:space="preserve">. Аналогично найдем математические ожидания числа попаданий при втором и третьем выстрелах: </w:t>
      </w:r>
      <m:oMath>
        <m:sSub>
          <m:sSubPr>
            <m:ctrlPr>
              <w:rPr>
                <w:rFonts w:ascii="Cambria Math" w:hAnsi="Cambria Math"/>
                <w:i/>
              </w:rPr>
            </m:ctrlPr>
          </m:sSubPr>
          <m:e>
            <m:r>
              <w:rPr>
                <w:rFonts w:ascii="Cambria Math" w:hAnsi="Cambria Math"/>
              </w:rPr>
              <m:t>M(X</m:t>
            </m:r>
          </m:e>
          <m:sub>
            <m:r>
              <w:rPr>
                <w:rFonts w:ascii="Cambria Math" w:hAnsi="Cambria Math"/>
              </w:rPr>
              <m:t>2</m:t>
            </m:r>
          </m:sub>
        </m:sSub>
        <m:r>
          <w:rPr>
            <w:rFonts w:ascii="Cambria Math" w:hAnsi="Cambria Math"/>
          </w:rPr>
          <m:t>)=0.3</m:t>
        </m:r>
      </m:oMath>
      <w:r w:rsidR="004C3EA8">
        <w:t>,</w:t>
      </w:r>
      <w:r w:rsidR="004C3EA8" w:rsidRPr="004C3EA8">
        <w:t xml:space="preserve"> </w:t>
      </w:r>
      <m:oMath>
        <m:sSub>
          <m:sSubPr>
            <m:ctrlPr>
              <w:rPr>
                <w:rFonts w:ascii="Cambria Math" w:hAnsi="Cambria Math"/>
                <w:i/>
              </w:rPr>
            </m:ctrlPr>
          </m:sSubPr>
          <m:e>
            <m:r>
              <w:rPr>
                <w:rFonts w:ascii="Cambria Math" w:hAnsi="Cambria Math"/>
              </w:rPr>
              <m:t>M(X</m:t>
            </m:r>
          </m:e>
          <m:sub>
            <m:r>
              <w:rPr>
                <w:rFonts w:ascii="Cambria Math" w:hAnsi="Cambria Math"/>
              </w:rPr>
              <m:t>3</m:t>
            </m:r>
          </m:sub>
        </m:sSub>
        <m:r>
          <w:rPr>
            <w:rFonts w:ascii="Cambria Math" w:hAnsi="Cambria Math"/>
          </w:rPr>
          <m:t>)=0.6</m:t>
        </m:r>
      </m:oMath>
    </w:p>
    <w:p w:rsidR="007B0F26" w:rsidRPr="009232B7" w:rsidRDefault="007B0F26" w:rsidP="004C3EA8">
      <w:pPr>
        <w:pStyle w:val="ab"/>
        <w:rPr>
          <w:i/>
        </w:rPr>
      </w:pPr>
      <w:r w:rsidRPr="007B0F26">
        <w:lastRenderedPageBreak/>
        <w:t>Общее число попаданий есть та</w:t>
      </w:r>
      <w:r w:rsidR="004C3EA8">
        <w:t>кже случайная величина, состоя</w:t>
      </w:r>
      <w:r w:rsidRPr="007B0F26">
        <w:t xml:space="preserve">щая из суммы попаданий в каждом из трех выстрелов: </w:t>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oMath>
      <w:r w:rsidR="004C3EA8" w:rsidRPr="004C3EA8">
        <w:t xml:space="preserve">. </w:t>
      </w:r>
      <w:r w:rsidRPr="007B0F26">
        <w:t>Искомое математическое ожидани</w:t>
      </w:r>
      <w:r w:rsidR="004C3EA8">
        <w:t>е находим по теореме о мате</w:t>
      </w:r>
      <w:r w:rsidRPr="007B0F26">
        <w:t xml:space="preserve">матическом, ожидании суммы: </w:t>
      </w:r>
      <m:oMath>
        <m:r>
          <w:rPr>
            <w:rFonts w:ascii="Cambria Math" w:hAnsi="Cambria Math"/>
          </w:rPr>
          <m:t>M(X)=</m:t>
        </m:r>
        <m:sSub>
          <m:sSubPr>
            <m:ctrlPr>
              <w:rPr>
                <w:rFonts w:ascii="Cambria Math" w:hAnsi="Cambria Math"/>
                <w:i/>
              </w:rPr>
            </m:ctrlPr>
          </m:sSubPr>
          <m:e>
            <m:r>
              <w:rPr>
                <w:rFonts w:ascii="Cambria Math" w:hAnsi="Cambria Math"/>
              </w:rPr>
              <m:t>M(X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M(X</m:t>
            </m:r>
          </m:e>
          <m:sub>
            <m:r>
              <w:rPr>
                <w:rFonts w:ascii="Cambria Math" w:hAnsi="Cambria Math"/>
              </w:rPr>
              <m:t>2</m:t>
            </m:r>
          </m:sub>
        </m:sSub>
        <m:r>
          <w:rPr>
            <w:rFonts w:ascii="Cambria Math" w:hAnsi="Cambria Math"/>
          </w:rPr>
          <m:t>)+M(</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)=0.4+0.3+0.6=1.3 (попаданий).</m:t>
        </m:r>
      </m:oMath>
    </w:p>
    <w:p w:rsidR="004C3EA8" w:rsidRPr="009232B7" w:rsidRDefault="007B0F26" w:rsidP="004C3EA8">
      <w:pPr>
        <w:pStyle w:val="ab"/>
      </w:pPr>
      <w:r w:rsidRPr="004C3EA8">
        <w:rPr>
          <w:i/>
        </w:rPr>
        <w:t>Пример 3</w:t>
      </w:r>
      <w:r w:rsidRPr="007B0F26">
        <w:t xml:space="preserve">. Найти математическое ожидание суммы числа очков, которые могут выпасть при бросании двух игральных костей. </w:t>
      </w:r>
    </w:p>
    <w:p w:rsidR="007B0F26" w:rsidRPr="007B0F26" w:rsidRDefault="007B0F26" w:rsidP="00AF260A">
      <w:pPr>
        <w:pStyle w:val="ab"/>
      </w:pPr>
      <w:r w:rsidRPr="00AF260A">
        <w:rPr>
          <w:i/>
        </w:rPr>
        <w:t>Решение</w:t>
      </w:r>
      <w:r w:rsidRPr="007B0F26">
        <w:t>. Обозначим число очков, которое может выпасть на первой к</w:t>
      </w:r>
      <w:r w:rsidRPr="007B0F26">
        <w:t>о</w:t>
      </w:r>
      <w:r w:rsidRPr="007B0F26">
        <w:t xml:space="preserve">сти, через </w:t>
      </w:r>
      <w:r w:rsidRPr="007B0F26">
        <w:rPr>
          <w:lang w:val="en-US"/>
        </w:rPr>
        <w:t>X</w:t>
      </w:r>
      <w:r w:rsidRPr="007B0F26">
        <w:t xml:space="preserve"> и на второй — через </w:t>
      </w:r>
      <w:r w:rsidRPr="007B0F26">
        <w:rPr>
          <w:lang w:val="en-US"/>
        </w:rPr>
        <w:t>Y</w:t>
      </w:r>
      <w:r w:rsidRPr="007B0F26">
        <w:t>. Возможные значения этих величин од</w:t>
      </w:r>
      <w:r w:rsidRPr="007B0F26">
        <w:t>и</w:t>
      </w:r>
      <w:r w:rsidRPr="007B0F26">
        <w:t>наковы и равны 1,</w:t>
      </w:r>
      <w:r w:rsidR="00A64E7B">
        <w:t xml:space="preserve"> 2, 3, 4, 5 и 6, причем вероят</w:t>
      </w:r>
      <w:r w:rsidRPr="007B0F26">
        <w:t>ность каждого из этих знач</w:t>
      </w:r>
      <w:r w:rsidRPr="007B0F26">
        <w:t>е</w:t>
      </w:r>
      <w:r w:rsidRPr="007B0F26">
        <w:t xml:space="preserve">ний равна 1/6. Найдем математическое ожидание числа очков, которые могут </w:t>
      </w:r>
      <w:r w:rsidRPr="00A64E7B">
        <w:t xml:space="preserve">выпасть на первой кости: </w:t>
      </w:r>
      <m:oMath>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d>
          <m:dPr>
            <m:ctrlPr>
              <w:rPr>
                <w:rFonts w:ascii="Cambria Math" w:hAnsi="Cambria Math"/>
                <w:i/>
              </w:rPr>
            </m:ctrlPr>
          </m:dPr>
          <m:e>
            <m:r>
              <w:rPr>
                <w:rFonts w:ascii="Cambria Math" w:hAnsi="Cambria Math"/>
              </w:rPr>
              <m:t>1+2+3+4+5+6</m:t>
            </m:r>
          </m:e>
        </m:d>
        <m:r>
          <w:rPr>
            <w:rFonts w:ascii="Cambria Math" w:hAnsi="Cambria Math"/>
          </w:rPr>
          <m:t>=7/2</m:t>
        </m:r>
      </m:oMath>
      <w:r w:rsidR="00A64E7B" w:rsidRPr="00A64E7B">
        <w:t>.</w:t>
      </w:r>
      <w:r w:rsidR="00AF260A" w:rsidRPr="00AF260A">
        <w:t xml:space="preserve"> </w:t>
      </w:r>
      <w:r w:rsidR="00A64E7B">
        <w:t>Очеви</w:t>
      </w:r>
      <w:r w:rsidR="00A64E7B">
        <w:t>д</w:t>
      </w:r>
      <w:r w:rsidR="00A64E7B">
        <w:t>но, что и М</w:t>
      </w:r>
      <w:r w:rsidRPr="007B0F26">
        <w:t>(</w:t>
      </w:r>
      <w:r w:rsidR="00A64E7B">
        <w:rPr>
          <w:lang w:val="en-US"/>
        </w:rPr>
        <w:t>Y</w:t>
      </w:r>
      <w:r w:rsidRPr="007B0F26">
        <w:t xml:space="preserve">) = 7/2. Искомое математическое ожидание </w:t>
      </w:r>
      <m:oMath>
        <m:r>
          <w:rPr>
            <w:rFonts w:ascii="Cambria Math" w:hAnsi="Cambria Math"/>
            <w:lang w:val="en-US"/>
          </w:rPr>
          <m:t>M</m:t>
        </m:r>
        <m:d>
          <m:dPr>
            <m:ctrlPr>
              <w:rPr>
                <w:rFonts w:ascii="Cambria Math" w:hAnsi="Cambria Math"/>
                <w:i/>
              </w:rPr>
            </m:ctrlPr>
          </m:dPr>
          <m:e>
            <m:r>
              <w:rPr>
                <w:rFonts w:ascii="Cambria Math" w:hAnsi="Cambria Math"/>
                <w:lang w:val="en-US"/>
              </w:rPr>
              <m:t>X</m:t>
            </m:r>
            <m:r>
              <w:rPr>
                <w:rFonts w:ascii="Cambria Math" w:hAnsi="Cambria Math"/>
              </w:rPr>
              <m:t>+</m:t>
            </m:r>
            <m:r>
              <w:rPr>
                <w:rFonts w:ascii="Cambria Math" w:hAnsi="Cambria Math"/>
                <w:lang w:val="en-US"/>
              </w:rPr>
              <m:t>Y</m:t>
            </m:r>
          </m:e>
        </m:d>
        <m:r>
          <w:rPr>
            <w:rFonts w:ascii="Cambria Math" w:hAnsi="Cambria Math"/>
          </w:rPr>
          <m:t>=M</m:t>
        </m:r>
        <m:d>
          <m:dPr>
            <m:ctrlPr>
              <w:rPr>
                <w:rFonts w:ascii="Cambria Math" w:hAnsi="Cambria Math"/>
                <w:i/>
              </w:rPr>
            </m:ctrlPr>
          </m:dPr>
          <m:e>
            <m:r>
              <w:rPr>
                <w:rFonts w:ascii="Cambria Math" w:hAnsi="Cambria Math"/>
                <w:lang w:val="en-US"/>
              </w:rPr>
              <m:t>X</m:t>
            </m:r>
          </m:e>
        </m:d>
        <m:r>
          <w:rPr>
            <w:rFonts w:ascii="Cambria Math" w:hAnsi="Cambria Math"/>
          </w:rPr>
          <m:t>+M</m:t>
        </m:r>
        <m:d>
          <m:dPr>
            <m:ctrlPr>
              <w:rPr>
                <w:rFonts w:ascii="Cambria Math" w:hAnsi="Cambria Math"/>
                <w:i/>
              </w:rPr>
            </m:ctrlPr>
          </m:dPr>
          <m:e>
            <m:r>
              <w:rPr>
                <w:rFonts w:ascii="Cambria Math" w:hAnsi="Cambria Math"/>
              </w:rPr>
              <m:t>Y</m:t>
            </m:r>
          </m:e>
        </m:d>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2</m:t>
            </m:r>
          </m:den>
        </m:f>
        <m:r>
          <w:rPr>
            <w:rFonts w:ascii="Cambria Math" w:hAnsi="Cambria Math"/>
          </w:rPr>
          <m:t>=7</m:t>
        </m:r>
      </m:oMath>
      <w:r w:rsidRPr="007B0F26">
        <w:t xml:space="preserve">. </w:t>
      </w:r>
    </w:p>
    <w:p w:rsidR="007B0F26" w:rsidRPr="007B0F26" w:rsidRDefault="007B0F26" w:rsidP="00AF260A">
      <w:pPr>
        <w:pStyle w:val="ab"/>
      </w:pPr>
      <w:r w:rsidRPr="007B0F26">
        <w:t>Математическое ожидание числа появлений события в независимых и</w:t>
      </w:r>
      <w:r w:rsidRPr="007B0F26">
        <w:t>с</w:t>
      </w:r>
      <w:r w:rsidR="00AF260A">
        <w:t>пытаниях</w:t>
      </w:r>
      <w:r w:rsidR="00AF260A" w:rsidRPr="00AF260A">
        <w:t xml:space="preserve">. </w:t>
      </w:r>
      <w:r w:rsidRPr="007B0F26">
        <w:t xml:space="preserve">Пусть производится </w:t>
      </w:r>
      <m:oMath>
        <m:r>
          <w:rPr>
            <w:rFonts w:ascii="Cambria Math" w:hAnsi="Cambria Math"/>
          </w:rPr>
          <m:t>n</m:t>
        </m:r>
      </m:oMath>
      <w:r w:rsidRPr="007B0F26">
        <w:t xml:space="preserve"> независимых испытаний, в каждом из кот</w:t>
      </w:r>
      <w:r w:rsidRPr="007B0F26">
        <w:t>о</w:t>
      </w:r>
      <w:r w:rsidRPr="007B0F26">
        <w:t>рых вероятность появления события</w:t>
      </w:r>
      <w:proofErr w:type="gramStart"/>
      <w:r w:rsidRPr="007B0F26">
        <w:t xml:space="preserve"> А</w:t>
      </w:r>
      <w:proofErr w:type="gramEnd"/>
      <w:r w:rsidRPr="007B0F26">
        <w:t xml:space="preserve"> постоянна и равна р. Ч</w:t>
      </w:r>
      <w:r w:rsidR="00AF260A">
        <w:t>ему равно среднее число появле</w:t>
      </w:r>
      <w:r w:rsidRPr="007B0F26">
        <w:t>ний события А в этих испытаниях? Ответ на этот в</w:t>
      </w:r>
      <w:r w:rsidRPr="007B0F26">
        <w:t>о</w:t>
      </w:r>
      <w:r w:rsidRPr="007B0F26">
        <w:t xml:space="preserve">прос дает следующая теорема. </w:t>
      </w:r>
    </w:p>
    <w:p w:rsidR="008D3065" w:rsidRPr="009232B7" w:rsidRDefault="007B0F26" w:rsidP="00AF260A">
      <w:pPr>
        <w:pStyle w:val="ab"/>
      </w:pPr>
      <w:r w:rsidRPr="007B0F26">
        <w:t>Теорема. Математическое ожидание М (</w:t>
      </w:r>
      <w:r w:rsidRPr="007B0F26">
        <w:rPr>
          <w:lang w:val="en-US"/>
        </w:rPr>
        <w:t>X</w:t>
      </w:r>
      <w:r w:rsidR="00AF260A">
        <w:t>) числа по</w:t>
      </w:r>
      <w:r w:rsidRPr="007B0F26">
        <w:t>явлений события</w:t>
      </w:r>
      <w:proofErr w:type="gramStart"/>
      <w:r w:rsidRPr="007B0F26">
        <w:t xml:space="preserve"> А</w:t>
      </w:r>
      <w:proofErr w:type="gramEnd"/>
      <w:r w:rsidRPr="007B0F26">
        <w:t xml:space="preserve"> в </w:t>
      </w:r>
      <m:oMath>
        <m:r>
          <w:rPr>
            <w:rFonts w:ascii="Cambria Math" w:hAnsi="Cambria Math"/>
          </w:rPr>
          <m:t>n</m:t>
        </m:r>
      </m:oMath>
      <w:r w:rsidRPr="007B0F26">
        <w:t xml:space="preserve"> независимых испытаниях равно произведению числа испытаний на вероя</w:t>
      </w:r>
      <w:r w:rsidRPr="007B0F26">
        <w:t>т</w:t>
      </w:r>
      <w:r w:rsidRPr="007B0F26">
        <w:t xml:space="preserve">ность появления </w:t>
      </w:r>
      <w:r w:rsidRPr="00AF260A">
        <w:t xml:space="preserve">события в каждом испытании: </w:t>
      </w:r>
      <m:oMath>
        <m:r>
          <w:rPr>
            <w:rFonts w:ascii="Cambria Math" w:hAnsi="Cambria Math"/>
          </w:rPr>
          <m:t>M</m:t>
        </m:r>
        <m:d>
          <m:dPr>
            <m:ctrlPr>
              <w:rPr>
                <w:rFonts w:ascii="Cambria Math" w:hAnsi="Cambria Math"/>
                <w:i/>
              </w:rPr>
            </m:ctrlPr>
          </m:dPr>
          <m:e>
            <m:r>
              <w:rPr>
                <w:rFonts w:ascii="Cambria Math" w:hAnsi="Cambria Math"/>
                <w:lang w:val="en-US"/>
              </w:rPr>
              <m:t>X</m:t>
            </m:r>
          </m:e>
        </m:d>
        <m:r>
          <w:rPr>
            <w:rFonts w:ascii="Cambria Math" w:hAnsi="Cambria Math"/>
          </w:rPr>
          <m:t>=np</m:t>
        </m:r>
      </m:oMath>
      <w:r w:rsidRPr="00AF260A">
        <w:t>.</w:t>
      </w:r>
    </w:p>
    <w:p w:rsidR="0014278B" w:rsidRPr="0014278B" w:rsidRDefault="0014278B" w:rsidP="0014278B">
      <w:pPr>
        <w:pStyle w:val="2"/>
      </w:pPr>
      <w:bookmarkStart w:id="29" w:name="_Toc336187747"/>
      <w:r>
        <w:t>Урок 18. Дисперсия и среднеквадратичное отклонение.</w:t>
      </w:r>
      <w:bookmarkEnd w:id="29"/>
    </w:p>
    <w:p w:rsidR="00EF456D" w:rsidRDefault="00EF456D" w:rsidP="00EF456D">
      <w:pPr>
        <w:pStyle w:val="ab"/>
      </w:pPr>
      <w:r>
        <w:t xml:space="preserve">На практике часто требуется оценить рассеяние возможных значений случайной величины вокруг ее </w:t>
      </w:r>
      <w:r w:rsidR="00435B39">
        <w:t>сред</w:t>
      </w:r>
      <w:r>
        <w:t xml:space="preserve">него значения. Например, в артиллерии </w:t>
      </w:r>
      <w:r>
        <w:lastRenderedPageBreak/>
        <w:t xml:space="preserve">важно знать, насколько кучно лягут снаряды вблизи цели, которая </w:t>
      </w:r>
      <w:r w:rsidR="006F4BF2">
        <w:t>должна быть поражена.</w:t>
      </w:r>
    </w:p>
    <w:p w:rsidR="006F4BF2" w:rsidRPr="009232B7" w:rsidRDefault="00EF456D" w:rsidP="00EF456D">
      <w:pPr>
        <w:pStyle w:val="ab"/>
      </w:pPr>
      <w:r>
        <w:t>Дисперсией (рассеян</w:t>
      </w:r>
      <w:r w:rsidR="006F4BF2">
        <w:t>ием) дискретной случайной вели</w:t>
      </w:r>
      <w:r>
        <w:t>чины называют математи</w:t>
      </w:r>
      <w:r w:rsidR="006F4BF2">
        <w:t>ческое ожидание квадрата откло</w:t>
      </w:r>
      <w:r>
        <w:t>нения случайной величины</w:t>
      </w:r>
      <w:r w:rsidR="006F4BF2">
        <w:t xml:space="preserve"> от ее математического ожидания </w:t>
      </w:r>
      <m:oMath>
        <m:r>
          <w:rPr>
            <w:rFonts w:ascii="Cambria Math" w:hAnsi="Cambria Math"/>
          </w:rPr>
          <m:t>D</m:t>
        </m:r>
        <m:d>
          <m:dPr>
            <m:ctrlPr>
              <w:rPr>
                <w:rFonts w:ascii="Cambria Math" w:hAnsi="Cambria Math"/>
                <w:i/>
              </w:rPr>
            </m:ctrlPr>
          </m:dPr>
          <m:e>
            <m:r>
              <w:rPr>
                <w:rFonts w:ascii="Cambria Math" w:hAnsi="Cambria Math"/>
              </w:rPr>
              <m:t>X</m:t>
            </m:r>
          </m:e>
        </m:d>
        <m:r>
          <w:rPr>
            <w:rFonts w:ascii="Cambria Math" w:hAnsi="Cambria Math"/>
          </w:rPr>
          <m:t>=M</m:t>
        </m:r>
        <m:sSup>
          <m:sSupPr>
            <m:ctrlPr>
              <w:rPr>
                <w:rFonts w:ascii="Cambria Math" w:hAnsi="Cambria Math"/>
                <w:i/>
              </w:rPr>
            </m:ctrlPr>
          </m:sSupPr>
          <m:e>
            <m:r>
              <w:rPr>
                <w:rFonts w:ascii="Cambria Math" w:hAnsi="Cambria Math"/>
              </w:rPr>
              <m:t>[X-M</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2</m:t>
            </m:r>
          </m:sup>
        </m:sSup>
      </m:oMath>
      <w:r w:rsidR="006F4BF2">
        <w:t>.</w:t>
      </w:r>
    </w:p>
    <w:p w:rsidR="00EF456D" w:rsidRDefault="00EF456D" w:rsidP="00EF456D">
      <w:pPr>
        <w:pStyle w:val="ab"/>
      </w:pPr>
      <w:r>
        <w:t>Пусть случайная величина задана законом рас</w:t>
      </w:r>
      <w:r w:rsidR="006F4BF2">
        <w:t>пределения</w:t>
      </w:r>
    </w:p>
    <w:tbl>
      <w:tblPr>
        <w:tblStyle w:val="af3"/>
        <w:tblW w:w="0" w:type="auto"/>
        <w:tblLook w:val="04A0" w:firstRow="1" w:lastRow="0" w:firstColumn="1" w:lastColumn="0" w:noHBand="0" w:noVBand="1"/>
      </w:tblPr>
      <w:tblGrid>
        <w:gridCol w:w="544"/>
        <w:gridCol w:w="625"/>
        <w:gridCol w:w="631"/>
        <w:gridCol w:w="636"/>
        <w:gridCol w:w="648"/>
      </w:tblGrid>
      <w:tr w:rsidR="006F4BF2" w:rsidTr="00D470DA">
        <w:tc>
          <w:tcPr>
            <w:tcW w:w="544" w:type="dxa"/>
            <w:tcBorders>
              <w:top w:val="single" w:sz="4" w:space="0" w:color="auto"/>
              <w:left w:val="single" w:sz="4" w:space="0" w:color="auto"/>
              <w:bottom w:val="single" w:sz="4" w:space="0" w:color="auto"/>
              <w:right w:val="single" w:sz="4" w:space="0" w:color="auto"/>
            </w:tcBorders>
            <w:vAlign w:val="center"/>
            <w:hideMark/>
          </w:tcPr>
          <w:p w:rsidR="006F4BF2" w:rsidRDefault="006F4BF2">
            <w:pPr>
              <w:pStyle w:val="ab"/>
              <w:ind w:firstLine="0"/>
              <w:jc w:val="center"/>
              <w:rPr>
                <w:lang w:val="en-US" w:eastAsia="en-US"/>
              </w:rPr>
            </w:pPr>
            <m:oMathPara>
              <m:oMath>
                <m:r>
                  <w:rPr>
                    <w:rFonts w:ascii="Cambria Math" w:hAnsi="Cambria Math"/>
                    <w:lang w:val="en-US" w:eastAsia="en-US"/>
                  </w:rPr>
                  <m:t>X</m:t>
                </m:r>
              </m:oMath>
            </m:oMathPara>
          </w:p>
        </w:tc>
        <w:tc>
          <w:tcPr>
            <w:tcW w:w="625" w:type="dxa"/>
            <w:tcBorders>
              <w:top w:val="single" w:sz="4" w:space="0" w:color="auto"/>
              <w:left w:val="single" w:sz="4" w:space="0" w:color="auto"/>
              <w:bottom w:val="single" w:sz="4" w:space="0" w:color="auto"/>
              <w:right w:val="single" w:sz="4" w:space="0" w:color="auto"/>
            </w:tcBorders>
            <w:vAlign w:val="center"/>
            <w:hideMark/>
          </w:tcPr>
          <w:p w:rsidR="006F4BF2" w:rsidRDefault="004C3DDC">
            <w:pPr>
              <w:pStyle w:val="ab"/>
              <w:ind w:firstLine="0"/>
              <w:jc w:val="center"/>
              <w:rPr>
                <w:lang w:eastAsia="en-US"/>
              </w:rPr>
            </w:pPr>
            <m:oMathPara>
              <m:oMath>
                <m:sSub>
                  <m:sSubPr>
                    <m:ctrlPr>
                      <w:rPr>
                        <w:rFonts w:ascii="Cambria Math" w:hAnsi="Cambria Math"/>
                        <w:i/>
                        <w:lang w:eastAsia="en-US"/>
                      </w:rPr>
                    </m:ctrlPr>
                  </m:sSubPr>
                  <m:e>
                    <m:r>
                      <w:rPr>
                        <w:rFonts w:ascii="Cambria Math" w:hAnsi="Cambria Math"/>
                        <w:lang w:eastAsia="en-US"/>
                      </w:rPr>
                      <m:t>x</m:t>
                    </m:r>
                  </m:e>
                  <m:sub>
                    <m:r>
                      <w:rPr>
                        <w:rFonts w:ascii="Cambria Math" w:hAnsi="Cambria Math"/>
                        <w:lang w:eastAsia="en-US"/>
                      </w:rPr>
                      <m:t>1</m:t>
                    </m:r>
                  </m:sub>
                </m:sSub>
              </m:oMath>
            </m:oMathPara>
          </w:p>
        </w:tc>
        <w:tc>
          <w:tcPr>
            <w:tcW w:w="631" w:type="dxa"/>
            <w:tcBorders>
              <w:top w:val="single" w:sz="4" w:space="0" w:color="auto"/>
              <w:left w:val="single" w:sz="4" w:space="0" w:color="auto"/>
              <w:bottom w:val="single" w:sz="4" w:space="0" w:color="auto"/>
              <w:right w:val="single" w:sz="4" w:space="0" w:color="auto"/>
            </w:tcBorders>
            <w:vAlign w:val="center"/>
            <w:hideMark/>
          </w:tcPr>
          <w:p w:rsidR="006F4BF2" w:rsidRDefault="004C3DDC">
            <w:pPr>
              <w:pStyle w:val="ab"/>
              <w:ind w:firstLine="0"/>
              <w:jc w:val="center"/>
              <w:rPr>
                <w:lang w:eastAsia="en-US"/>
              </w:rPr>
            </w:pPr>
            <m:oMathPara>
              <m:oMath>
                <m:sSub>
                  <m:sSubPr>
                    <m:ctrlPr>
                      <w:rPr>
                        <w:rFonts w:ascii="Cambria Math" w:hAnsi="Cambria Math"/>
                        <w:i/>
                        <w:lang w:eastAsia="en-US"/>
                      </w:rPr>
                    </m:ctrlPr>
                  </m:sSubPr>
                  <m:e>
                    <m:r>
                      <w:rPr>
                        <w:rFonts w:ascii="Cambria Math" w:hAnsi="Cambria Math"/>
                        <w:lang w:eastAsia="en-US"/>
                      </w:rPr>
                      <m:t>x</m:t>
                    </m:r>
                  </m:e>
                  <m:sub>
                    <m:r>
                      <w:rPr>
                        <w:rFonts w:ascii="Cambria Math" w:hAnsi="Cambria Math"/>
                        <w:lang w:eastAsia="en-US"/>
                      </w:rPr>
                      <m:t>2</m:t>
                    </m:r>
                  </m:sub>
                </m:sSub>
              </m:oMath>
            </m:oMathPara>
          </w:p>
        </w:tc>
        <w:tc>
          <w:tcPr>
            <w:tcW w:w="636" w:type="dxa"/>
            <w:tcBorders>
              <w:top w:val="single" w:sz="4" w:space="0" w:color="auto"/>
              <w:left w:val="single" w:sz="4" w:space="0" w:color="auto"/>
              <w:bottom w:val="single" w:sz="4" w:space="0" w:color="auto"/>
              <w:right w:val="single" w:sz="4" w:space="0" w:color="auto"/>
            </w:tcBorders>
            <w:vAlign w:val="center"/>
            <w:hideMark/>
          </w:tcPr>
          <w:p w:rsidR="006F4BF2" w:rsidRDefault="006F4BF2">
            <w:pPr>
              <w:pStyle w:val="ab"/>
              <w:ind w:firstLine="0"/>
              <w:jc w:val="center"/>
              <w:rPr>
                <w:lang w:val="en-US" w:eastAsia="en-US"/>
              </w:rPr>
            </w:pPr>
            <w:r>
              <w:rPr>
                <w:lang w:val="en-US" w:eastAsia="en-US"/>
              </w:rPr>
              <w:t>…</w:t>
            </w:r>
          </w:p>
        </w:tc>
        <w:tc>
          <w:tcPr>
            <w:tcW w:w="648" w:type="dxa"/>
            <w:tcBorders>
              <w:top w:val="single" w:sz="4" w:space="0" w:color="auto"/>
              <w:left w:val="single" w:sz="4" w:space="0" w:color="auto"/>
              <w:bottom w:val="single" w:sz="4" w:space="0" w:color="auto"/>
              <w:right w:val="single" w:sz="4" w:space="0" w:color="auto"/>
            </w:tcBorders>
            <w:vAlign w:val="center"/>
            <w:hideMark/>
          </w:tcPr>
          <w:p w:rsidR="006F4BF2" w:rsidRDefault="004C3DDC">
            <w:pPr>
              <w:pStyle w:val="ab"/>
              <w:ind w:firstLine="0"/>
              <w:jc w:val="center"/>
              <w:rPr>
                <w:lang w:eastAsia="en-US"/>
              </w:rPr>
            </w:pPr>
            <m:oMathPara>
              <m:oMath>
                <m:sSub>
                  <m:sSubPr>
                    <m:ctrlPr>
                      <w:rPr>
                        <w:rFonts w:ascii="Cambria Math" w:hAnsi="Cambria Math"/>
                        <w:i/>
                        <w:lang w:eastAsia="en-US"/>
                      </w:rPr>
                    </m:ctrlPr>
                  </m:sSubPr>
                  <m:e>
                    <m:r>
                      <w:rPr>
                        <w:rFonts w:ascii="Cambria Math" w:hAnsi="Cambria Math"/>
                        <w:lang w:eastAsia="en-US"/>
                      </w:rPr>
                      <m:t>x</m:t>
                    </m:r>
                  </m:e>
                  <m:sub>
                    <m:r>
                      <w:rPr>
                        <w:rFonts w:ascii="Cambria Math" w:hAnsi="Cambria Math"/>
                        <w:lang w:eastAsia="en-US"/>
                      </w:rPr>
                      <m:t>n</m:t>
                    </m:r>
                  </m:sub>
                </m:sSub>
              </m:oMath>
            </m:oMathPara>
          </w:p>
        </w:tc>
      </w:tr>
      <w:tr w:rsidR="006F4BF2" w:rsidTr="00D470DA">
        <w:tc>
          <w:tcPr>
            <w:tcW w:w="544" w:type="dxa"/>
            <w:tcBorders>
              <w:top w:val="single" w:sz="4" w:space="0" w:color="auto"/>
              <w:left w:val="single" w:sz="4" w:space="0" w:color="auto"/>
              <w:bottom w:val="single" w:sz="4" w:space="0" w:color="auto"/>
              <w:right w:val="single" w:sz="4" w:space="0" w:color="auto"/>
            </w:tcBorders>
            <w:vAlign w:val="center"/>
            <w:hideMark/>
          </w:tcPr>
          <w:p w:rsidR="006F4BF2" w:rsidRDefault="006F4BF2">
            <w:pPr>
              <w:pStyle w:val="ab"/>
              <w:ind w:firstLine="0"/>
              <w:jc w:val="center"/>
              <w:rPr>
                <w:lang w:val="en-US" w:eastAsia="en-US"/>
              </w:rPr>
            </w:pPr>
            <m:oMathPara>
              <m:oMath>
                <m:r>
                  <w:rPr>
                    <w:rFonts w:ascii="Cambria Math" w:hAnsi="Cambria Math"/>
                    <w:lang w:val="en-US" w:eastAsia="en-US"/>
                  </w:rPr>
                  <m:t>P</m:t>
                </m:r>
              </m:oMath>
            </m:oMathPara>
          </w:p>
        </w:tc>
        <w:tc>
          <w:tcPr>
            <w:tcW w:w="625" w:type="dxa"/>
            <w:tcBorders>
              <w:top w:val="single" w:sz="4" w:space="0" w:color="auto"/>
              <w:left w:val="single" w:sz="4" w:space="0" w:color="auto"/>
              <w:bottom w:val="single" w:sz="4" w:space="0" w:color="auto"/>
              <w:right w:val="single" w:sz="4" w:space="0" w:color="auto"/>
            </w:tcBorders>
            <w:vAlign w:val="center"/>
            <w:hideMark/>
          </w:tcPr>
          <w:p w:rsidR="006F4BF2" w:rsidRDefault="004C3DDC">
            <w:pPr>
              <w:pStyle w:val="ab"/>
              <w:ind w:firstLine="0"/>
              <w:jc w:val="center"/>
              <w:rPr>
                <w:lang w:eastAsia="en-US"/>
              </w:rPr>
            </w:pPr>
            <m:oMathPara>
              <m:oMath>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1</m:t>
                    </m:r>
                  </m:sub>
                </m:sSub>
              </m:oMath>
            </m:oMathPara>
          </w:p>
        </w:tc>
        <w:tc>
          <w:tcPr>
            <w:tcW w:w="631" w:type="dxa"/>
            <w:tcBorders>
              <w:top w:val="single" w:sz="4" w:space="0" w:color="auto"/>
              <w:left w:val="single" w:sz="4" w:space="0" w:color="auto"/>
              <w:bottom w:val="single" w:sz="4" w:space="0" w:color="auto"/>
              <w:right w:val="single" w:sz="4" w:space="0" w:color="auto"/>
            </w:tcBorders>
            <w:vAlign w:val="center"/>
            <w:hideMark/>
          </w:tcPr>
          <w:p w:rsidR="006F4BF2" w:rsidRDefault="004C3DDC">
            <w:pPr>
              <w:pStyle w:val="ab"/>
              <w:ind w:firstLine="0"/>
              <w:jc w:val="center"/>
              <w:rPr>
                <w:lang w:eastAsia="en-US"/>
              </w:rPr>
            </w:pPr>
            <m:oMathPara>
              <m:oMath>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2</m:t>
                    </m:r>
                  </m:sub>
                </m:sSub>
              </m:oMath>
            </m:oMathPara>
          </w:p>
        </w:tc>
        <w:tc>
          <w:tcPr>
            <w:tcW w:w="636" w:type="dxa"/>
            <w:tcBorders>
              <w:top w:val="single" w:sz="4" w:space="0" w:color="auto"/>
              <w:left w:val="single" w:sz="4" w:space="0" w:color="auto"/>
              <w:bottom w:val="single" w:sz="4" w:space="0" w:color="auto"/>
              <w:right w:val="single" w:sz="4" w:space="0" w:color="auto"/>
            </w:tcBorders>
            <w:vAlign w:val="center"/>
            <w:hideMark/>
          </w:tcPr>
          <w:p w:rsidR="006F4BF2" w:rsidRDefault="006F4BF2">
            <w:pPr>
              <w:pStyle w:val="ab"/>
              <w:ind w:firstLine="0"/>
              <w:jc w:val="center"/>
              <w:rPr>
                <w:lang w:val="en-US" w:eastAsia="en-US"/>
              </w:rPr>
            </w:pPr>
            <w:r>
              <w:rPr>
                <w:lang w:val="en-US" w:eastAsia="en-US"/>
              </w:rPr>
              <w:t>…</w:t>
            </w:r>
          </w:p>
        </w:tc>
        <w:tc>
          <w:tcPr>
            <w:tcW w:w="648" w:type="dxa"/>
            <w:tcBorders>
              <w:top w:val="single" w:sz="4" w:space="0" w:color="auto"/>
              <w:left w:val="single" w:sz="4" w:space="0" w:color="auto"/>
              <w:bottom w:val="single" w:sz="4" w:space="0" w:color="auto"/>
              <w:right w:val="single" w:sz="4" w:space="0" w:color="auto"/>
            </w:tcBorders>
            <w:vAlign w:val="center"/>
            <w:hideMark/>
          </w:tcPr>
          <w:p w:rsidR="006F4BF2" w:rsidRDefault="004C3DDC">
            <w:pPr>
              <w:pStyle w:val="ab"/>
              <w:ind w:firstLine="0"/>
              <w:jc w:val="center"/>
              <w:rPr>
                <w:lang w:eastAsia="en-US"/>
              </w:rPr>
            </w:pPr>
            <m:oMathPara>
              <m:oMath>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n</m:t>
                    </m:r>
                  </m:sub>
                </m:sSub>
              </m:oMath>
            </m:oMathPara>
          </w:p>
        </w:tc>
      </w:tr>
    </w:tbl>
    <w:p w:rsidR="00EF456D" w:rsidRPr="006F4BF2" w:rsidRDefault="00EF456D" w:rsidP="00EF456D">
      <w:pPr>
        <w:pStyle w:val="ab"/>
      </w:pPr>
      <w:r>
        <w:t>Тогда квадрат отклон</w:t>
      </w:r>
      <w:r w:rsidR="006F4BF2">
        <w:t>ения имеет следующий закон рас</w:t>
      </w:r>
      <w:r>
        <w:t xml:space="preserve">пределения: </w:t>
      </w:r>
    </w:p>
    <w:tbl>
      <w:tblPr>
        <w:tblStyle w:val="af3"/>
        <w:tblW w:w="0" w:type="auto"/>
        <w:tblLook w:val="04A0" w:firstRow="1" w:lastRow="0" w:firstColumn="1" w:lastColumn="0" w:noHBand="0" w:noVBand="1"/>
      </w:tblPr>
      <w:tblGrid>
        <w:gridCol w:w="1914"/>
        <w:gridCol w:w="1914"/>
        <w:gridCol w:w="1914"/>
        <w:gridCol w:w="1914"/>
        <w:gridCol w:w="1915"/>
      </w:tblGrid>
      <w:tr w:rsidR="006F4BF2" w:rsidTr="006F4BF2">
        <w:tc>
          <w:tcPr>
            <w:tcW w:w="1914" w:type="dxa"/>
            <w:tcBorders>
              <w:top w:val="single" w:sz="4" w:space="0" w:color="auto"/>
              <w:left w:val="single" w:sz="4" w:space="0" w:color="auto"/>
              <w:bottom w:val="single" w:sz="4" w:space="0" w:color="auto"/>
              <w:right w:val="single" w:sz="4" w:space="0" w:color="auto"/>
            </w:tcBorders>
            <w:vAlign w:val="center"/>
            <w:hideMark/>
          </w:tcPr>
          <w:p w:rsidR="006F4BF2" w:rsidRDefault="004C3DDC">
            <w:pPr>
              <w:pStyle w:val="ab"/>
              <w:ind w:firstLine="0"/>
              <w:jc w:val="center"/>
              <w:rPr>
                <w:lang w:val="en-US" w:eastAsia="en-US"/>
              </w:rPr>
            </w:pPr>
            <m:oMathPara>
              <m:oMath>
                <m:sSup>
                  <m:sSupPr>
                    <m:ctrlPr>
                      <w:rPr>
                        <w:rFonts w:ascii="Cambria Math" w:hAnsi="Cambria Math"/>
                        <w:i/>
                      </w:rPr>
                    </m:ctrlPr>
                  </m:sSupPr>
                  <m:e>
                    <m:r>
                      <w:rPr>
                        <w:rFonts w:ascii="Cambria Math" w:hAnsi="Cambria Math"/>
                      </w:rPr>
                      <m:t>[X-M</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2</m:t>
                    </m:r>
                  </m:sup>
                </m:sSup>
              </m:oMath>
            </m:oMathPara>
          </w:p>
        </w:tc>
        <w:tc>
          <w:tcPr>
            <w:tcW w:w="1914" w:type="dxa"/>
            <w:tcBorders>
              <w:top w:val="single" w:sz="4" w:space="0" w:color="auto"/>
              <w:left w:val="single" w:sz="4" w:space="0" w:color="auto"/>
              <w:bottom w:val="single" w:sz="4" w:space="0" w:color="auto"/>
              <w:right w:val="single" w:sz="4" w:space="0" w:color="auto"/>
            </w:tcBorders>
            <w:vAlign w:val="center"/>
            <w:hideMark/>
          </w:tcPr>
          <w:p w:rsidR="006F4BF2" w:rsidRDefault="004C3DDC" w:rsidP="006F4BF2">
            <w:pPr>
              <w:pStyle w:val="ab"/>
              <w:ind w:firstLine="0"/>
              <w:jc w:val="center"/>
              <w:rPr>
                <w:lang w:eastAsia="en-US"/>
              </w:rPr>
            </w:pPr>
            <m:oMathPara>
              <m:oMath>
                <m:sSup>
                  <m:sSupPr>
                    <m:ctrlPr>
                      <w:rPr>
                        <w:rFonts w:ascii="Cambria Math" w:hAnsi="Cambria Math"/>
                        <w:i/>
                      </w:rPr>
                    </m:ctrlPr>
                  </m:sSupPr>
                  <m:e>
                    <m:r>
                      <w:rPr>
                        <w:rFonts w:ascii="Cambria Math" w:hAnsi="Cambria Math"/>
                      </w:rPr>
                      <m:t>[</m:t>
                    </m:r>
                    <m:sSub>
                      <m:sSubPr>
                        <m:ctrlPr>
                          <w:rPr>
                            <w:rFonts w:ascii="Cambria Math" w:hAnsi="Cambria Math"/>
                            <w:i/>
                            <w:lang w:eastAsia="en-US"/>
                          </w:rPr>
                        </m:ctrlPr>
                      </m:sSubPr>
                      <m:e>
                        <m:r>
                          <w:rPr>
                            <w:rFonts w:ascii="Cambria Math" w:hAnsi="Cambria Math"/>
                            <w:lang w:eastAsia="en-US"/>
                          </w:rPr>
                          <m:t>x</m:t>
                        </m:r>
                      </m:e>
                      <m:sub>
                        <m:r>
                          <w:rPr>
                            <w:rFonts w:ascii="Cambria Math" w:hAnsi="Cambria Math"/>
                            <w:lang w:eastAsia="en-US"/>
                          </w:rPr>
                          <m:t>1</m:t>
                        </m:r>
                      </m:sub>
                    </m:sSub>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2</m:t>
                    </m:r>
                  </m:sup>
                </m:sSup>
              </m:oMath>
            </m:oMathPara>
          </w:p>
        </w:tc>
        <w:tc>
          <w:tcPr>
            <w:tcW w:w="1914" w:type="dxa"/>
            <w:tcBorders>
              <w:top w:val="single" w:sz="4" w:space="0" w:color="auto"/>
              <w:left w:val="single" w:sz="4" w:space="0" w:color="auto"/>
              <w:bottom w:val="single" w:sz="4" w:space="0" w:color="auto"/>
              <w:right w:val="single" w:sz="4" w:space="0" w:color="auto"/>
            </w:tcBorders>
            <w:vAlign w:val="center"/>
            <w:hideMark/>
          </w:tcPr>
          <w:p w:rsidR="006F4BF2" w:rsidRDefault="004C3DDC" w:rsidP="006F4BF2">
            <w:pPr>
              <w:pStyle w:val="ab"/>
              <w:ind w:firstLine="0"/>
              <w:jc w:val="center"/>
              <w:rPr>
                <w:lang w:eastAsia="en-US"/>
              </w:rPr>
            </w:pPr>
            <m:oMathPara>
              <m:oMath>
                <m:sSup>
                  <m:sSupPr>
                    <m:ctrlPr>
                      <w:rPr>
                        <w:rFonts w:ascii="Cambria Math" w:hAnsi="Cambria Math"/>
                        <w:i/>
                      </w:rPr>
                    </m:ctrlPr>
                  </m:sSupPr>
                  <m:e>
                    <m:r>
                      <w:rPr>
                        <w:rFonts w:ascii="Cambria Math" w:hAnsi="Cambria Math"/>
                      </w:rPr>
                      <m:t>[</m:t>
                    </m:r>
                    <m:sSub>
                      <m:sSubPr>
                        <m:ctrlPr>
                          <w:rPr>
                            <w:rFonts w:ascii="Cambria Math" w:hAnsi="Cambria Math"/>
                            <w:i/>
                            <w:lang w:eastAsia="en-US"/>
                          </w:rPr>
                        </m:ctrlPr>
                      </m:sSubPr>
                      <m:e>
                        <m:r>
                          <w:rPr>
                            <w:rFonts w:ascii="Cambria Math" w:hAnsi="Cambria Math"/>
                            <w:lang w:eastAsia="en-US"/>
                          </w:rPr>
                          <m:t>x</m:t>
                        </m:r>
                      </m:e>
                      <m:sub>
                        <m:r>
                          <w:rPr>
                            <w:rFonts w:ascii="Cambria Math" w:hAnsi="Cambria Math"/>
                            <w:lang w:eastAsia="en-US"/>
                          </w:rPr>
                          <m:t>2</m:t>
                        </m:r>
                      </m:sub>
                    </m:sSub>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2</m:t>
                    </m:r>
                  </m:sup>
                </m:sSup>
              </m:oMath>
            </m:oMathPara>
          </w:p>
        </w:tc>
        <w:tc>
          <w:tcPr>
            <w:tcW w:w="1914" w:type="dxa"/>
            <w:tcBorders>
              <w:top w:val="single" w:sz="4" w:space="0" w:color="auto"/>
              <w:left w:val="single" w:sz="4" w:space="0" w:color="auto"/>
              <w:bottom w:val="single" w:sz="4" w:space="0" w:color="auto"/>
              <w:right w:val="single" w:sz="4" w:space="0" w:color="auto"/>
            </w:tcBorders>
            <w:vAlign w:val="center"/>
            <w:hideMark/>
          </w:tcPr>
          <w:p w:rsidR="006F4BF2" w:rsidRDefault="006F4BF2">
            <w:pPr>
              <w:pStyle w:val="ab"/>
              <w:ind w:firstLine="0"/>
              <w:jc w:val="center"/>
              <w:rPr>
                <w:lang w:val="en-US" w:eastAsia="en-US"/>
              </w:rPr>
            </w:pPr>
            <w:r>
              <w:rPr>
                <w:lang w:val="en-US" w:eastAsia="en-US"/>
              </w:rPr>
              <w:t>…</w:t>
            </w:r>
          </w:p>
        </w:tc>
        <w:tc>
          <w:tcPr>
            <w:tcW w:w="1915" w:type="dxa"/>
            <w:tcBorders>
              <w:top w:val="single" w:sz="4" w:space="0" w:color="auto"/>
              <w:left w:val="single" w:sz="4" w:space="0" w:color="auto"/>
              <w:bottom w:val="single" w:sz="4" w:space="0" w:color="auto"/>
              <w:right w:val="single" w:sz="4" w:space="0" w:color="auto"/>
            </w:tcBorders>
            <w:vAlign w:val="center"/>
            <w:hideMark/>
          </w:tcPr>
          <w:p w:rsidR="006F4BF2" w:rsidRDefault="004C3DDC" w:rsidP="006F4BF2">
            <w:pPr>
              <w:pStyle w:val="ab"/>
              <w:ind w:firstLine="0"/>
              <w:jc w:val="center"/>
              <w:rPr>
                <w:lang w:eastAsia="en-US"/>
              </w:rPr>
            </w:pPr>
            <m:oMathPara>
              <m:oMath>
                <m:sSup>
                  <m:sSupPr>
                    <m:ctrlPr>
                      <w:rPr>
                        <w:rFonts w:ascii="Cambria Math" w:hAnsi="Cambria Math"/>
                        <w:i/>
                      </w:rPr>
                    </m:ctrlPr>
                  </m:sSupPr>
                  <m:e>
                    <m:r>
                      <w:rPr>
                        <w:rFonts w:ascii="Cambria Math" w:hAnsi="Cambria Math"/>
                      </w:rPr>
                      <m:t>[</m:t>
                    </m:r>
                    <m:sSub>
                      <m:sSubPr>
                        <m:ctrlPr>
                          <w:rPr>
                            <w:rFonts w:ascii="Cambria Math" w:hAnsi="Cambria Math"/>
                            <w:i/>
                            <w:lang w:eastAsia="en-US"/>
                          </w:rPr>
                        </m:ctrlPr>
                      </m:sSubPr>
                      <m:e>
                        <m:r>
                          <w:rPr>
                            <w:rFonts w:ascii="Cambria Math" w:hAnsi="Cambria Math"/>
                            <w:lang w:eastAsia="en-US"/>
                          </w:rPr>
                          <m:t>x</m:t>
                        </m:r>
                      </m:e>
                      <m:sub>
                        <m:r>
                          <w:rPr>
                            <w:rFonts w:ascii="Cambria Math" w:hAnsi="Cambria Math"/>
                            <w:lang w:eastAsia="en-US"/>
                          </w:rPr>
                          <m:t>n</m:t>
                        </m:r>
                      </m:sub>
                    </m:sSub>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2</m:t>
                    </m:r>
                  </m:sup>
                </m:sSup>
              </m:oMath>
            </m:oMathPara>
          </w:p>
        </w:tc>
      </w:tr>
      <w:tr w:rsidR="006F4BF2" w:rsidTr="006F4BF2">
        <w:tc>
          <w:tcPr>
            <w:tcW w:w="1914" w:type="dxa"/>
            <w:tcBorders>
              <w:top w:val="single" w:sz="4" w:space="0" w:color="auto"/>
              <w:left w:val="single" w:sz="4" w:space="0" w:color="auto"/>
              <w:bottom w:val="single" w:sz="4" w:space="0" w:color="auto"/>
              <w:right w:val="single" w:sz="4" w:space="0" w:color="auto"/>
            </w:tcBorders>
            <w:vAlign w:val="center"/>
            <w:hideMark/>
          </w:tcPr>
          <w:p w:rsidR="006F4BF2" w:rsidRDefault="006F4BF2">
            <w:pPr>
              <w:pStyle w:val="ab"/>
              <w:ind w:firstLine="0"/>
              <w:jc w:val="center"/>
              <w:rPr>
                <w:lang w:val="en-US" w:eastAsia="en-US"/>
              </w:rPr>
            </w:pPr>
            <m:oMathPara>
              <m:oMath>
                <m:r>
                  <w:rPr>
                    <w:rFonts w:ascii="Cambria Math" w:hAnsi="Cambria Math"/>
                    <w:lang w:val="en-US" w:eastAsia="en-US"/>
                  </w:rPr>
                  <m:t>P</m:t>
                </m:r>
              </m:oMath>
            </m:oMathPara>
          </w:p>
        </w:tc>
        <w:tc>
          <w:tcPr>
            <w:tcW w:w="1914" w:type="dxa"/>
            <w:tcBorders>
              <w:top w:val="single" w:sz="4" w:space="0" w:color="auto"/>
              <w:left w:val="single" w:sz="4" w:space="0" w:color="auto"/>
              <w:bottom w:val="single" w:sz="4" w:space="0" w:color="auto"/>
              <w:right w:val="single" w:sz="4" w:space="0" w:color="auto"/>
            </w:tcBorders>
            <w:vAlign w:val="center"/>
            <w:hideMark/>
          </w:tcPr>
          <w:p w:rsidR="006F4BF2" w:rsidRDefault="004C3DDC">
            <w:pPr>
              <w:pStyle w:val="ab"/>
              <w:ind w:firstLine="0"/>
              <w:jc w:val="center"/>
              <w:rPr>
                <w:lang w:eastAsia="en-US"/>
              </w:rPr>
            </w:pPr>
            <m:oMathPara>
              <m:oMath>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1</m:t>
                    </m:r>
                  </m:sub>
                </m:sSub>
              </m:oMath>
            </m:oMathPara>
          </w:p>
        </w:tc>
        <w:tc>
          <w:tcPr>
            <w:tcW w:w="1914" w:type="dxa"/>
            <w:tcBorders>
              <w:top w:val="single" w:sz="4" w:space="0" w:color="auto"/>
              <w:left w:val="single" w:sz="4" w:space="0" w:color="auto"/>
              <w:bottom w:val="single" w:sz="4" w:space="0" w:color="auto"/>
              <w:right w:val="single" w:sz="4" w:space="0" w:color="auto"/>
            </w:tcBorders>
            <w:vAlign w:val="center"/>
            <w:hideMark/>
          </w:tcPr>
          <w:p w:rsidR="006F4BF2" w:rsidRDefault="004C3DDC">
            <w:pPr>
              <w:pStyle w:val="ab"/>
              <w:ind w:firstLine="0"/>
              <w:jc w:val="center"/>
              <w:rPr>
                <w:lang w:eastAsia="en-US"/>
              </w:rPr>
            </w:pPr>
            <m:oMathPara>
              <m:oMath>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2</m:t>
                    </m:r>
                  </m:sub>
                </m:sSub>
              </m:oMath>
            </m:oMathPara>
          </w:p>
        </w:tc>
        <w:tc>
          <w:tcPr>
            <w:tcW w:w="1914" w:type="dxa"/>
            <w:tcBorders>
              <w:top w:val="single" w:sz="4" w:space="0" w:color="auto"/>
              <w:left w:val="single" w:sz="4" w:space="0" w:color="auto"/>
              <w:bottom w:val="single" w:sz="4" w:space="0" w:color="auto"/>
              <w:right w:val="single" w:sz="4" w:space="0" w:color="auto"/>
            </w:tcBorders>
            <w:vAlign w:val="center"/>
            <w:hideMark/>
          </w:tcPr>
          <w:p w:rsidR="006F4BF2" w:rsidRDefault="006F4BF2">
            <w:pPr>
              <w:pStyle w:val="ab"/>
              <w:ind w:firstLine="0"/>
              <w:jc w:val="center"/>
              <w:rPr>
                <w:lang w:val="en-US" w:eastAsia="en-US"/>
              </w:rPr>
            </w:pPr>
            <w:r>
              <w:rPr>
                <w:lang w:val="en-US" w:eastAsia="en-US"/>
              </w:rPr>
              <w:t>…</w:t>
            </w:r>
          </w:p>
        </w:tc>
        <w:tc>
          <w:tcPr>
            <w:tcW w:w="1915" w:type="dxa"/>
            <w:tcBorders>
              <w:top w:val="single" w:sz="4" w:space="0" w:color="auto"/>
              <w:left w:val="single" w:sz="4" w:space="0" w:color="auto"/>
              <w:bottom w:val="single" w:sz="4" w:space="0" w:color="auto"/>
              <w:right w:val="single" w:sz="4" w:space="0" w:color="auto"/>
            </w:tcBorders>
            <w:vAlign w:val="center"/>
            <w:hideMark/>
          </w:tcPr>
          <w:p w:rsidR="006F4BF2" w:rsidRDefault="004C3DDC">
            <w:pPr>
              <w:pStyle w:val="ab"/>
              <w:ind w:firstLine="0"/>
              <w:jc w:val="center"/>
              <w:rPr>
                <w:lang w:eastAsia="en-US"/>
              </w:rPr>
            </w:pPr>
            <m:oMathPara>
              <m:oMath>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n</m:t>
                    </m:r>
                  </m:sub>
                </m:sSub>
              </m:oMath>
            </m:oMathPara>
          </w:p>
        </w:tc>
      </w:tr>
    </w:tbl>
    <w:p w:rsidR="006F4BF2" w:rsidRPr="009232B7" w:rsidRDefault="00EF456D" w:rsidP="006F4BF2">
      <w:pPr>
        <w:pStyle w:val="ab"/>
      </w:pPr>
      <w:r>
        <w:t xml:space="preserve">По определению дисперсии, </w:t>
      </w:r>
      <m:oMath>
        <m:r>
          <w:rPr>
            <w:rFonts w:ascii="Cambria Math" w:hAnsi="Cambria Math"/>
          </w:rPr>
          <m:t>D</m:t>
        </m:r>
        <m:d>
          <m:dPr>
            <m:ctrlPr>
              <w:rPr>
                <w:rFonts w:ascii="Cambria Math" w:hAnsi="Cambria Math"/>
                <w:i/>
              </w:rPr>
            </m:ctrlPr>
          </m:dPr>
          <m:e>
            <m:r>
              <w:rPr>
                <w:rFonts w:ascii="Cambria Math" w:hAnsi="Cambria Math"/>
              </w:rPr>
              <m:t>X</m:t>
            </m:r>
          </m:e>
        </m:d>
        <m:r>
          <w:rPr>
            <w:rFonts w:ascii="Cambria Math" w:hAnsi="Cambria Math"/>
          </w:rPr>
          <m:t>=M</m:t>
        </m:r>
        <m:sSup>
          <m:sSupPr>
            <m:ctrlPr>
              <w:rPr>
                <w:rFonts w:ascii="Cambria Math" w:hAnsi="Cambria Math"/>
                <w:i/>
              </w:rPr>
            </m:ctrlPr>
          </m:sSupPr>
          <m:e>
            <m:r>
              <w:rPr>
                <w:rFonts w:ascii="Cambria Math" w:hAnsi="Cambria Math"/>
              </w:rPr>
              <m:t>[X-M</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lang w:eastAsia="en-US"/>
                  </w:rPr>
                </m:ctrlPr>
              </m:sSubPr>
              <m:e>
                <m:r>
                  <w:rPr>
                    <w:rFonts w:ascii="Cambria Math" w:hAnsi="Cambria Math"/>
                    <w:lang w:eastAsia="en-US"/>
                  </w:rPr>
                  <m:t>x</m:t>
                </m:r>
              </m:e>
              <m:sub>
                <m:r>
                  <w:rPr>
                    <w:rFonts w:ascii="Cambria Math" w:hAnsi="Cambria Math"/>
                    <w:lang w:eastAsia="en-US"/>
                  </w:rPr>
                  <m:t>1</m:t>
                </m:r>
              </m:sub>
            </m:sSub>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2</m:t>
            </m:r>
          </m:sup>
        </m:sSup>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1</m:t>
            </m:r>
          </m:sub>
        </m:sSub>
        <m:r>
          <w:rPr>
            <w:rFonts w:ascii="Cambria Math" w:hAnsi="Cambria Math"/>
            <w:lang w:eastAsia="en-US"/>
          </w:rPr>
          <m:t>+</m:t>
        </m:r>
        <m:sSup>
          <m:sSupPr>
            <m:ctrlPr>
              <w:rPr>
                <w:rFonts w:ascii="Cambria Math" w:hAnsi="Cambria Math"/>
                <w:i/>
              </w:rPr>
            </m:ctrlPr>
          </m:sSupPr>
          <m:e>
            <m:r>
              <w:rPr>
                <w:rFonts w:ascii="Cambria Math" w:hAnsi="Cambria Math"/>
              </w:rPr>
              <m:t>[</m:t>
            </m:r>
            <m:sSub>
              <m:sSubPr>
                <m:ctrlPr>
                  <w:rPr>
                    <w:rFonts w:ascii="Cambria Math" w:hAnsi="Cambria Math"/>
                    <w:i/>
                    <w:lang w:eastAsia="en-US"/>
                  </w:rPr>
                </m:ctrlPr>
              </m:sSubPr>
              <m:e>
                <m:r>
                  <w:rPr>
                    <w:rFonts w:ascii="Cambria Math" w:hAnsi="Cambria Math"/>
                    <w:lang w:eastAsia="en-US"/>
                  </w:rPr>
                  <m:t>x</m:t>
                </m:r>
              </m:e>
              <m:sub>
                <m:r>
                  <w:rPr>
                    <w:rFonts w:ascii="Cambria Math" w:hAnsi="Cambria Math"/>
                    <w:lang w:eastAsia="en-US"/>
                  </w:rPr>
                  <m:t>2</m:t>
                </m:r>
              </m:sub>
            </m:sSub>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2</m:t>
            </m:r>
          </m:sup>
        </m:sSup>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2</m:t>
            </m:r>
          </m:sub>
        </m:sSub>
        <m:r>
          <w:rPr>
            <w:rFonts w:ascii="Cambria Math" w:hAnsi="Cambria Math"/>
            <w:lang w:eastAsia="en-US"/>
          </w:rPr>
          <m:t>+…+</m:t>
        </m:r>
        <m:sSup>
          <m:sSupPr>
            <m:ctrlPr>
              <w:rPr>
                <w:rFonts w:ascii="Cambria Math" w:hAnsi="Cambria Math"/>
                <w:i/>
              </w:rPr>
            </m:ctrlPr>
          </m:sSupPr>
          <m:e>
            <m:r>
              <w:rPr>
                <w:rFonts w:ascii="Cambria Math" w:hAnsi="Cambria Math"/>
              </w:rPr>
              <m:t>[</m:t>
            </m:r>
            <m:sSub>
              <m:sSubPr>
                <m:ctrlPr>
                  <w:rPr>
                    <w:rFonts w:ascii="Cambria Math" w:hAnsi="Cambria Math"/>
                    <w:i/>
                    <w:lang w:eastAsia="en-US"/>
                  </w:rPr>
                </m:ctrlPr>
              </m:sSubPr>
              <m:e>
                <m:r>
                  <w:rPr>
                    <w:rFonts w:ascii="Cambria Math" w:hAnsi="Cambria Math"/>
                    <w:lang w:eastAsia="en-US"/>
                  </w:rPr>
                  <m:t>x</m:t>
                </m:r>
              </m:e>
              <m:sub>
                <m:r>
                  <w:rPr>
                    <w:rFonts w:ascii="Cambria Math" w:hAnsi="Cambria Math"/>
                    <w:lang w:eastAsia="en-US"/>
                  </w:rPr>
                  <m:t>n</m:t>
                </m:r>
              </m:sub>
            </m:sSub>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2</m:t>
            </m:r>
          </m:sup>
        </m:sSup>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n</m:t>
            </m:r>
          </m:sub>
        </m:sSub>
      </m:oMath>
    </w:p>
    <w:p w:rsidR="00EF456D" w:rsidRDefault="00EF456D" w:rsidP="009B60D1">
      <w:pPr>
        <w:pStyle w:val="ab"/>
      </w:pPr>
      <w:r>
        <w:t>Таким образом, для того чтобы найти дисперсию, достаточно вычислить су</w:t>
      </w:r>
      <w:r w:rsidR="006F4BF2">
        <w:t>мму произведений возможных зна</w:t>
      </w:r>
      <w:r>
        <w:t>чений квадрата отклонения на их вер</w:t>
      </w:r>
      <w:r>
        <w:t>о</w:t>
      </w:r>
      <w:r w:rsidR="009B60D1">
        <w:t xml:space="preserve">ятности. </w:t>
      </w:r>
      <w:r>
        <w:t>Для вычисления дисперсии часто бывает удобно пользоваться сл</w:t>
      </w:r>
      <w:r>
        <w:t>е</w:t>
      </w:r>
      <w:r>
        <w:t xml:space="preserve">дующей теоремой. </w:t>
      </w:r>
    </w:p>
    <w:p w:rsidR="00EF456D" w:rsidRDefault="00EF456D" w:rsidP="00EF456D">
      <w:pPr>
        <w:pStyle w:val="ab"/>
      </w:pPr>
      <w:r w:rsidRPr="009B60D1">
        <w:rPr>
          <w:u w:val="single"/>
        </w:rPr>
        <w:t>Теорема</w:t>
      </w:r>
      <w:r>
        <w:t>. Дисперсия</w:t>
      </w:r>
      <w:r w:rsidR="009B60D1">
        <w:t xml:space="preserve"> равна разности между математи</w:t>
      </w:r>
      <w:r>
        <w:t xml:space="preserve">ческим ожиданием квадрата случайной величины X и квадратом ее математического ожидания: </w:t>
      </w:r>
    </w:p>
    <w:p w:rsidR="00EF456D" w:rsidRPr="009B60D1" w:rsidRDefault="009B60D1" w:rsidP="00EF456D">
      <w:pPr>
        <w:pStyle w:val="ab"/>
        <w:rPr>
          <w:lang w:val="en-US"/>
        </w:rPr>
      </w:pPr>
      <m:oMathPara>
        <m:oMath>
          <m:r>
            <w:rPr>
              <w:rFonts w:ascii="Cambria Math" w:hAnsi="Cambria Math"/>
            </w:rPr>
            <m:t>D(X)=M(</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lang w:val="en-US"/>
            </w:rPr>
            <m:t>-</m:t>
          </m:r>
          <m:sSup>
            <m:sSupPr>
              <m:ctrlPr>
                <w:rPr>
                  <w:rFonts w:ascii="Cambria Math" w:hAnsi="Cambria Math"/>
                  <w:i/>
                </w:rPr>
              </m:ctrlPr>
            </m:sSupPr>
            <m:e>
              <m:r>
                <w:rPr>
                  <w:rFonts w:ascii="Cambria Math" w:hAnsi="Cambria Math"/>
                </w:rPr>
                <m:t>[М(X)]</m:t>
              </m:r>
            </m:e>
            <m:sup>
              <m:r>
                <w:rPr>
                  <w:rFonts w:ascii="Cambria Math" w:hAnsi="Cambria Math"/>
                </w:rPr>
                <m:t>2</m:t>
              </m:r>
            </m:sup>
          </m:sSup>
        </m:oMath>
      </m:oMathPara>
    </w:p>
    <w:p w:rsidR="00EF456D" w:rsidRPr="009232B7" w:rsidRDefault="00EF456D" w:rsidP="00EF456D">
      <w:pPr>
        <w:pStyle w:val="ab"/>
      </w:pPr>
      <w:r>
        <w:t>Доказательство. Математическое ожидание М (X) есть постоянная вел</w:t>
      </w:r>
      <w:r>
        <w:t>и</w:t>
      </w:r>
      <w:r w:rsidR="009B60D1">
        <w:t xml:space="preserve">чина, следовательно, </w:t>
      </w:r>
      <m:oMath>
        <m:r>
          <w:rPr>
            <w:rFonts w:ascii="Cambria Math" w:hAnsi="Cambria Math"/>
          </w:rPr>
          <m:t>2M(X)</m:t>
        </m:r>
      </m:oMath>
      <w:r w:rsidR="009B60D1">
        <w:t xml:space="preserve"> и </w:t>
      </w:r>
      <m:oMath>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(Х)</m:t>
        </m:r>
      </m:oMath>
      <w:r>
        <w:t xml:space="preserve"> есть также постоянные величины. Пр</w:t>
      </w:r>
      <w:r>
        <w:t>и</w:t>
      </w:r>
      <w:r w:rsidR="009B60D1">
        <w:t>няв это во внима</w:t>
      </w:r>
      <w:r>
        <w:t>ние и пользуясь свойствами математического ожидания (п</w:t>
      </w:r>
      <w:r>
        <w:t>о</w:t>
      </w:r>
      <w:r>
        <w:t>стоянный множител</w:t>
      </w:r>
      <w:r w:rsidR="009B60D1">
        <w:t>ь можно вынести за знак матема</w:t>
      </w:r>
      <w:r>
        <w:t>тического ожидания, м</w:t>
      </w:r>
      <w:r>
        <w:t>а</w:t>
      </w:r>
      <w:r>
        <w:lastRenderedPageBreak/>
        <w:t>тематическое ожидание суммы равно сумме математических ожиданий сл</w:t>
      </w:r>
      <w:r>
        <w:t>а</w:t>
      </w:r>
      <w:r w:rsidR="009B60D1">
        <w:t>гаемых), упро</w:t>
      </w:r>
      <w:r>
        <w:t xml:space="preserve">стим формулу, выражающую определение дисперсии: </w:t>
      </w:r>
    </w:p>
    <w:p w:rsidR="00E032C9" w:rsidRPr="00E032C9" w:rsidRDefault="00E032C9" w:rsidP="00EF456D">
      <w:pPr>
        <w:pStyle w:val="ab"/>
        <w:rPr>
          <w:lang w:val="en-US"/>
        </w:rPr>
      </w:pPr>
      <m:oMathPara>
        <m:oMath>
          <m:r>
            <w:rPr>
              <w:rFonts w:ascii="Cambria Math" w:hAnsi="Cambria Math"/>
            </w:rPr>
            <m:t>D</m:t>
          </m:r>
          <m:d>
            <m:dPr>
              <m:ctrlPr>
                <w:rPr>
                  <w:rFonts w:ascii="Cambria Math" w:hAnsi="Cambria Math"/>
                  <w:i/>
                </w:rPr>
              </m:ctrlPr>
            </m:dPr>
            <m:e>
              <m:r>
                <w:rPr>
                  <w:rFonts w:ascii="Cambria Math" w:hAnsi="Cambria Math"/>
                </w:rPr>
                <m:t>X</m:t>
              </m:r>
            </m:e>
          </m:d>
          <m:r>
            <w:rPr>
              <w:rFonts w:ascii="Cambria Math" w:hAnsi="Cambria Math"/>
            </w:rPr>
            <m:t>=M</m:t>
          </m:r>
          <m:sSup>
            <m:sSupPr>
              <m:ctrlPr>
                <w:rPr>
                  <w:rFonts w:ascii="Cambria Math" w:hAnsi="Cambria Math"/>
                  <w:i/>
                </w:rPr>
              </m:ctrlPr>
            </m:sSupPr>
            <m:e>
              <m:r>
                <w:rPr>
                  <w:rFonts w:ascii="Cambria Math" w:hAnsi="Cambria Math"/>
                </w:rPr>
                <m:t>[X-M</m:t>
              </m:r>
              <m:d>
                <m:dPr>
                  <m:ctrlPr>
                    <w:rPr>
                      <w:rFonts w:ascii="Cambria Math" w:hAnsi="Cambria Math"/>
                      <w:i/>
                    </w:rPr>
                  </m:ctrlPr>
                </m:dPr>
                <m:e>
                  <m:r>
                    <w:rPr>
                      <w:rFonts w:ascii="Cambria Math" w:hAnsi="Cambria Math"/>
                    </w:rPr>
                    <m:t>X</m:t>
                  </m:r>
                </m:e>
              </m:d>
              <m:r>
                <w:rPr>
                  <w:rFonts w:ascii="Cambria Math" w:hAnsi="Cambria Math"/>
                </w:rPr>
                <m:t>]</m:t>
              </m:r>
            </m:e>
            <m:sup>
              <m:r>
                <w:rPr>
                  <w:rFonts w:ascii="Cambria Math" w:hAnsi="Cambria Math"/>
                </w:rPr>
                <m:t>2</m:t>
              </m:r>
            </m:sup>
          </m:sSup>
          <m:r>
            <w:rPr>
              <w:rFonts w:ascii="Cambria Math" w:hAnsi="Cambria Math"/>
            </w:rPr>
            <m:t>=M</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2</m:t>
                  </m:r>
                </m:sup>
              </m:sSup>
              <m:d>
                <m:dPr>
                  <m:ctrlPr>
                    <w:rPr>
                      <w:rFonts w:ascii="Cambria Math" w:hAnsi="Cambria Math"/>
                      <w:i/>
                    </w:rPr>
                  </m:ctrlPr>
                </m:dPr>
                <m:e>
                  <m:r>
                    <w:rPr>
                      <w:rFonts w:ascii="Cambria Math" w:hAnsi="Cambria Math"/>
                    </w:rPr>
                    <m:t>Х</m:t>
                  </m:r>
                </m:e>
              </m:d>
            </m:e>
          </m:d>
          <m:r>
            <w:rPr>
              <w:rFonts w:ascii="Cambria Math" w:hAnsi="Cambria Math"/>
            </w:rPr>
            <m:t>=M</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-2</m:t>
          </m:r>
          <m:sSup>
            <m:sSupPr>
              <m:ctrlPr>
                <w:rPr>
                  <w:rFonts w:ascii="Cambria Math" w:hAnsi="Cambria Math"/>
                  <w:i/>
                </w:rPr>
              </m:ctrlPr>
            </m:sSupPr>
            <m:e>
              <m:r>
                <w:rPr>
                  <w:rFonts w:ascii="Cambria Math" w:hAnsi="Cambria Math"/>
                </w:rPr>
                <m:t>M</m:t>
              </m:r>
            </m:e>
            <m:sup>
              <m:r>
                <w:rPr>
                  <w:rFonts w:ascii="Cambria Math" w:hAnsi="Cambria Math"/>
                </w:rPr>
                <m:t>2</m:t>
              </m:r>
            </m:sup>
          </m:sSup>
          <m:d>
            <m:dPr>
              <m:ctrlPr>
                <w:rPr>
                  <w:rFonts w:ascii="Cambria Math" w:hAnsi="Cambria Math"/>
                  <w:i/>
                </w:rPr>
              </m:ctrlPr>
            </m:dPr>
            <m:e>
              <m:r>
                <w:rPr>
                  <w:rFonts w:ascii="Cambria Math" w:hAnsi="Cambria Math"/>
                </w:rPr>
                <m:t>Х</m:t>
              </m:r>
            </m:e>
          </m:d>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2</m:t>
              </m:r>
            </m:sup>
          </m:sSup>
          <m:d>
            <m:dPr>
              <m:ctrlPr>
                <w:rPr>
                  <w:rFonts w:ascii="Cambria Math" w:hAnsi="Cambria Math"/>
                  <w:i/>
                </w:rPr>
              </m:ctrlPr>
            </m:dPr>
            <m:e>
              <m:r>
                <w:rPr>
                  <w:rFonts w:ascii="Cambria Math" w:hAnsi="Cambria Math"/>
                </w:rPr>
                <m:t>Х</m:t>
              </m:r>
            </m:e>
          </m:d>
          <m:r>
            <w:rPr>
              <w:rFonts w:ascii="Cambria Math" w:hAnsi="Cambria Math"/>
            </w:rPr>
            <m:t>=M(</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lang w:val="en-US"/>
            </w:rPr>
            <m:t>-</m:t>
          </m:r>
          <m:sSup>
            <m:sSupPr>
              <m:ctrlPr>
                <w:rPr>
                  <w:rFonts w:ascii="Cambria Math" w:hAnsi="Cambria Math"/>
                  <w:i/>
                </w:rPr>
              </m:ctrlPr>
            </m:sSupPr>
            <m:e>
              <m:r>
                <w:rPr>
                  <w:rFonts w:ascii="Cambria Math" w:hAnsi="Cambria Math"/>
                </w:rPr>
                <m:t>[М(X)]</m:t>
              </m:r>
            </m:e>
            <m:sup>
              <m:r>
                <w:rPr>
                  <w:rFonts w:ascii="Cambria Math" w:hAnsi="Cambria Math"/>
                </w:rPr>
                <m:t>2</m:t>
              </m:r>
            </m:sup>
          </m:sSup>
        </m:oMath>
      </m:oMathPara>
    </w:p>
    <w:p w:rsidR="00EF456D" w:rsidRPr="00706C36" w:rsidRDefault="00EF456D" w:rsidP="00EF456D">
      <w:pPr>
        <w:pStyle w:val="ab"/>
      </w:pPr>
      <w:r>
        <w:t>Пример 1. Найти дисперсию случайной величины X, которая задана сл</w:t>
      </w:r>
      <w:r>
        <w:t>е</w:t>
      </w:r>
      <w:r>
        <w:t xml:space="preserve">дующим законом распределения: </w:t>
      </w:r>
    </w:p>
    <w:tbl>
      <w:tblPr>
        <w:tblStyle w:val="af3"/>
        <w:tblW w:w="0" w:type="auto"/>
        <w:tblLook w:val="04A0" w:firstRow="1" w:lastRow="0" w:firstColumn="1" w:lastColumn="0" w:noHBand="0" w:noVBand="1"/>
      </w:tblPr>
      <w:tblGrid>
        <w:gridCol w:w="559"/>
        <w:gridCol w:w="706"/>
        <w:gridCol w:w="706"/>
        <w:gridCol w:w="706"/>
      </w:tblGrid>
      <w:tr w:rsidR="00706C36" w:rsidTr="00D470DA">
        <w:tc>
          <w:tcPr>
            <w:tcW w:w="559" w:type="dxa"/>
            <w:vAlign w:val="center"/>
          </w:tcPr>
          <w:p w:rsidR="00706C36" w:rsidRPr="00706C36" w:rsidRDefault="00706C36" w:rsidP="00706C36">
            <w:pPr>
              <w:pStyle w:val="ab"/>
              <w:ind w:firstLine="0"/>
              <w:jc w:val="center"/>
              <w:rPr>
                <w:lang w:val="en-US"/>
              </w:rPr>
            </w:pPr>
            <w:r>
              <w:rPr>
                <w:lang w:val="en-US"/>
              </w:rPr>
              <w:t>X</w:t>
            </w:r>
          </w:p>
        </w:tc>
        <w:tc>
          <w:tcPr>
            <w:tcW w:w="706" w:type="dxa"/>
            <w:vAlign w:val="center"/>
          </w:tcPr>
          <w:p w:rsidR="00706C36" w:rsidRPr="00706C36" w:rsidRDefault="00706C36" w:rsidP="00706C36">
            <w:pPr>
              <w:pStyle w:val="ab"/>
              <w:ind w:firstLine="0"/>
              <w:jc w:val="center"/>
              <w:rPr>
                <w:lang w:val="en-US"/>
              </w:rPr>
            </w:pPr>
            <w:r>
              <w:rPr>
                <w:lang w:val="en-US"/>
              </w:rPr>
              <w:t>2</w:t>
            </w:r>
          </w:p>
        </w:tc>
        <w:tc>
          <w:tcPr>
            <w:tcW w:w="706" w:type="dxa"/>
            <w:vAlign w:val="center"/>
          </w:tcPr>
          <w:p w:rsidR="00706C36" w:rsidRPr="00706C36" w:rsidRDefault="00706C36" w:rsidP="00706C36">
            <w:pPr>
              <w:pStyle w:val="ab"/>
              <w:ind w:firstLine="0"/>
              <w:jc w:val="center"/>
              <w:rPr>
                <w:lang w:val="en-US"/>
              </w:rPr>
            </w:pPr>
            <w:r>
              <w:rPr>
                <w:lang w:val="en-US"/>
              </w:rPr>
              <w:t>3</w:t>
            </w:r>
          </w:p>
        </w:tc>
        <w:tc>
          <w:tcPr>
            <w:tcW w:w="706" w:type="dxa"/>
            <w:vAlign w:val="center"/>
          </w:tcPr>
          <w:p w:rsidR="00706C36" w:rsidRPr="00706C36" w:rsidRDefault="00706C36" w:rsidP="00706C36">
            <w:pPr>
              <w:pStyle w:val="ab"/>
              <w:ind w:firstLine="0"/>
              <w:jc w:val="center"/>
              <w:rPr>
                <w:lang w:val="en-US"/>
              </w:rPr>
            </w:pPr>
            <w:r>
              <w:rPr>
                <w:lang w:val="en-US"/>
              </w:rPr>
              <w:t>5</w:t>
            </w:r>
          </w:p>
        </w:tc>
      </w:tr>
      <w:tr w:rsidR="00706C36" w:rsidTr="00D470DA">
        <w:tc>
          <w:tcPr>
            <w:tcW w:w="559" w:type="dxa"/>
            <w:vAlign w:val="center"/>
          </w:tcPr>
          <w:p w:rsidR="00706C36" w:rsidRPr="00706C36" w:rsidRDefault="00706C36" w:rsidP="00706C36">
            <w:pPr>
              <w:pStyle w:val="ab"/>
              <w:ind w:firstLine="0"/>
              <w:jc w:val="center"/>
              <w:rPr>
                <w:lang w:val="en-US"/>
              </w:rPr>
            </w:pPr>
            <w:r>
              <w:rPr>
                <w:lang w:val="en-US"/>
              </w:rPr>
              <w:t>p</w:t>
            </w:r>
          </w:p>
        </w:tc>
        <w:tc>
          <w:tcPr>
            <w:tcW w:w="706" w:type="dxa"/>
            <w:vAlign w:val="center"/>
          </w:tcPr>
          <w:p w:rsidR="00706C36" w:rsidRPr="00706C36" w:rsidRDefault="00706C36" w:rsidP="00706C36">
            <w:pPr>
              <w:pStyle w:val="ab"/>
              <w:ind w:firstLine="0"/>
              <w:jc w:val="center"/>
              <w:rPr>
                <w:lang w:val="en-US"/>
              </w:rPr>
            </w:pPr>
            <w:r>
              <w:rPr>
                <w:lang w:val="en-US"/>
              </w:rPr>
              <w:t>0.1</w:t>
            </w:r>
          </w:p>
        </w:tc>
        <w:tc>
          <w:tcPr>
            <w:tcW w:w="706" w:type="dxa"/>
            <w:vAlign w:val="center"/>
          </w:tcPr>
          <w:p w:rsidR="00706C36" w:rsidRPr="00706C36" w:rsidRDefault="00706C36" w:rsidP="00706C36">
            <w:pPr>
              <w:pStyle w:val="ab"/>
              <w:ind w:firstLine="0"/>
              <w:jc w:val="center"/>
              <w:rPr>
                <w:lang w:val="en-US"/>
              </w:rPr>
            </w:pPr>
            <w:r>
              <w:rPr>
                <w:lang w:val="en-US"/>
              </w:rPr>
              <w:t>0.6</w:t>
            </w:r>
          </w:p>
        </w:tc>
        <w:tc>
          <w:tcPr>
            <w:tcW w:w="706" w:type="dxa"/>
            <w:vAlign w:val="center"/>
          </w:tcPr>
          <w:p w:rsidR="00706C36" w:rsidRPr="00706C36" w:rsidRDefault="00706C36" w:rsidP="00706C36">
            <w:pPr>
              <w:pStyle w:val="ab"/>
              <w:ind w:firstLine="0"/>
              <w:jc w:val="center"/>
              <w:rPr>
                <w:lang w:val="en-US"/>
              </w:rPr>
            </w:pPr>
            <w:r>
              <w:rPr>
                <w:lang w:val="en-US"/>
              </w:rPr>
              <w:t>0.3</w:t>
            </w:r>
          </w:p>
        </w:tc>
      </w:tr>
    </w:tbl>
    <w:p w:rsidR="00EF456D" w:rsidRDefault="00EF456D" w:rsidP="00EF456D">
      <w:pPr>
        <w:pStyle w:val="ab"/>
      </w:pPr>
      <w:r>
        <w:t xml:space="preserve">Решение. Найдем математическое ожидание М(X): </w:t>
      </w:r>
    </w:p>
    <w:p w:rsidR="00EF456D" w:rsidRDefault="00695A7D" w:rsidP="00EF456D">
      <w:pPr>
        <w:pStyle w:val="ab"/>
      </w:pPr>
      <m:oMath>
        <m:r>
          <w:rPr>
            <w:rFonts w:ascii="Cambria Math" w:hAnsi="Cambria Math"/>
          </w:rPr>
          <m:t>M(Х)=2∙0,1+3∙0,6 + 5∙0,3 = 3,5</m:t>
        </m:r>
      </m:oMath>
      <w:r w:rsidR="00EF456D">
        <w:t xml:space="preserve">. </w:t>
      </w:r>
    </w:p>
    <w:p w:rsidR="00EF456D" w:rsidRDefault="00EF456D" w:rsidP="00EF456D">
      <w:pPr>
        <w:pStyle w:val="ab"/>
      </w:pPr>
      <w:r>
        <w:t xml:space="preserve">Напишем закон распределения случайной величины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w:t>
      </w:r>
    </w:p>
    <w:tbl>
      <w:tblPr>
        <w:tblStyle w:val="af3"/>
        <w:tblW w:w="0" w:type="auto"/>
        <w:tblLook w:val="04A0" w:firstRow="1" w:lastRow="0" w:firstColumn="1" w:lastColumn="0" w:noHBand="0" w:noVBand="1"/>
      </w:tblPr>
      <w:tblGrid>
        <w:gridCol w:w="678"/>
        <w:gridCol w:w="706"/>
        <w:gridCol w:w="706"/>
        <w:gridCol w:w="706"/>
      </w:tblGrid>
      <w:tr w:rsidR="002C5FBE" w:rsidTr="00D470DA">
        <w:tc>
          <w:tcPr>
            <w:tcW w:w="678" w:type="dxa"/>
            <w:vAlign w:val="center"/>
          </w:tcPr>
          <w:p w:rsidR="002C5FBE" w:rsidRPr="00706C36" w:rsidRDefault="004C3DDC" w:rsidP="006A5950">
            <w:pPr>
              <w:pStyle w:val="ab"/>
              <w:ind w:firstLine="0"/>
              <w:jc w:val="center"/>
              <w:rPr>
                <w:lang w:val="en-US"/>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oMath>
            </m:oMathPara>
          </w:p>
        </w:tc>
        <w:tc>
          <w:tcPr>
            <w:tcW w:w="706" w:type="dxa"/>
            <w:vAlign w:val="center"/>
          </w:tcPr>
          <w:p w:rsidR="002C5FBE" w:rsidRPr="00706C36" w:rsidRDefault="002C5FBE" w:rsidP="006A5950">
            <w:pPr>
              <w:pStyle w:val="ab"/>
              <w:ind w:firstLine="0"/>
              <w:jc w:val="center"/>
              <w:rPr>
                <w:lang w:val="en-US"/>
              </w:rPr>
            </w:pPr>
            <w:r>
              <w:rPr>
                <w:lang w:val="en-US"/>
              </w:rPr>
              <w:t>4</w:t>
            </w:r>
          </w:p>
        </w:tc>
        <w:tc>
          <w:tcPr>
            <w:tcW w:w="706" w:type="dxa"/>
            <w:vAlign w:val="center"/>
          </w:tcPr>
          <w:p w:rsidR="002C5FBE" w:rsidRPr="00706C36" w:rsidRDefault="002C5FBE" w:rsidP="006A5950">
            <w:pPr>
              <w:pStyle w:val="ab"/>
              <w:ind w:firstLine="0"/>
              <w:jc w:val="center"/>
              <w:rPr>
                <w:lang w:val="en-US"/>
              </w:rPr>
            </w:pPr>
            <w:r>
              <w:rPr>
                <w:lang w:val="en-US"/>
              </w:rPr>
              <w:t>9</w:t>
            </w:r>
          </w:p>
        </w:tc>
        <w:tc>
          <w:tcPr>
            <w:tcW w:w="706" w:type="dxa"/>
            <w:vAlign w:val="center"/>
          </w:tcPr>
          <w:p w:rsidR="002C5FBE" w:rsidRPr="00706C36" w:rsidRDefault="002C5FBE" w:rsidP="006A5950">
            <w:pPr>
              <w:pStyle w:val="ab"/>
              <w:ind w:firstLine="0"/>
              <w:jc w:val="center"/>
              <w:rPr>
                <w:lang w:val="en-US"/>
              </w:rPr>
            </w:pPr>
            <w:r>
              <w:rPr>
                <w:lang w:val="en-US"/>
              </w:rPr>
              <w:t>25</w:t>
            </w:r>
          </w:p>
        </w:tc>
      </w:tr>
      <w:tr w:rsidR="002C5FBE" w:rsidTr="00D470DA">
        <w:tc>
          <w:tcPr>
            <w:tcW w:w="678" w:type="dxa"/>
            <w:vAlign w:val="center"/>
          </w:tcPr>
          <w:p w:rsidR="002C5FBE" w:rsidRPr="00706C36" w:rsidRDefault="002C5FBE" w:rsidP="006A5950">
            <w:pPr>
              <w:pStyle w:val="ab"/>
              <w:ind w:firstLine="0"/>
              <w:jc w:val="center"/>
              <w:rPr>
                <w:lang w:val="en-US"/>
              </w:rPr>
            </w:pPr>
            <w:r>
              <w:rPr>
                <w:lang w:val="en-US"/>
              </w:rPr>
              <w:t>p</w:t>
            </w:r>
          </w:p>
        </w:tc>
        <w:tc>
          <w:tcPr>
            <w:tcW w:w="706" w:type="dxa"/>
            <w:vAlign w:val="center"/>
          </w:tcPr>
          <w:p w:rsidR="002C5FBE" w:rsidRPr="00706C36" w:rsidRDefault="002C5FBE" w:rsidP="006A5950">
            <w:pPr>
              <w:pStyle w:val="ab"/>
              <w:ind w:firstLine="0"/>
              <w:jc w:val="center"/>
              <w:rPr>
                <w:lang w:val="en-US"/>
              </w:rPr>
            </w:pPr>
            <w:r>
              <w:rPr>
                <w:lang w:val="en-US"/>
              </w:rPr>
              <w:t>0.1</w:t>
            </w:r>
          </w:p>
        </w:tc>
        <w:tc>
          <w:tcPr>
            <w:tcW w:w="706" w:type="dxa"/>
            <w:vAlign w:val="center"/>
          </w:tcPr>
          <w:p w:rsidR="002C5FBE" w:rsidRPr="00706C36" w:rsidRDefault="002C5FBE" w:rsidP="006A5950">
            <w:pPr>
              <w:pStyle w:val="ab"/>
              <w:ind w:firstLine="0"/>
              <w:jc w:val="center"/>
              <w:rPr>
                <w:lang w:val="en-US"/>
              </w:rPr>
            </w:pPr>
            <w:r>
              <w:rPr>
                <w:lang w:val="en-US"/>
              </w:rPr>
              <w:t>0.6</w:t>
            </w:r>
          </w:p>
        </w:tc>
        <w:tc>
          <w:tcPr>
            <w:tcW w:w="706" w:type="dxa"/>
            <w:vAlign w:val="center"/>
          </w:tcPr>
          <w:p w:rsidR="002C5FBE" w:rsidRPr="00706C36" w:rsidRDefault="002C5FBE" w:rsidP="006A5950">
            <w:pPr>
              <w:pStyle w:val="ab"/>
              <w:ind w:firstLine="0"/>
              <w:jc w:val="center"/>
              <w:rPr>
                <w:lang w:val="en-US"/>
              </w:rPr>
            </w:pPr>
            <w:r>
              <w:rPr>
                <w:lang w:val="en-US"/>
              </w:rPr>
              <w:t>0.3</w:t>
            </w:r>
          </w:p>
        </w:tc>
      </w:tr>
    </w:tbl>
    <w:p w:rsidR="00EF456D" w:rsidRDefault="00EF456D" w:rsidP="00EF456D">
      <w:pPr>
        <w:pStyle w:val="ab"/>
      </w:pPr>
      <w:r>
        <w:t xml:space="preserve">Найдем математические ожидания </w:t>
      </w:r>
      <m:oMath>
        <m:r>
          <w:rPr>
            <w:rFonts w:ascii="Cambria Math" w:hAnsi="Cambria Math"/>
          </w:rPr>
          <m:t>M(</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w:r>
        <w:t xml:space="preserve">: </w:t>
      </w:r>
    </w:p>
    <w:p w:rsidR="002C5FBE" w:rsidRDefault="002C5FBE" w:rsidP="002C5FBE">
      <w:pPr>
        <w:pStyle w:val="ab"/>
      </w:pPr>
      <m:oMath>
        <m:r>
          <w:rPr>
            <w:rFonts w:ascii="Cambria Math" w:hAnsi="Cambria Math"/>
          </w:rPr>
          <m:t>M(</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)=4∙0,1+9∙0,6 + 25∙0,3 = 13.3</m:t>
        </m:r>
      </m:oMath>
      <w:r>
        <w:t xml:space="preserve">. </w:t>
      </w:r>
    </w:p>
    <w:p w:rsidR="00EF456D" w:rsidRDefault="00EF456D" w:rsidP="00EF456D">
      <w:pPr>
        <w:pStyle w:val="ab"/>
      </w:pPr>
      <w:r>
        <w:t xml:space="preserve">Искомая дисперсия </w:t>
      </w:r>
    </w:p>
    <w:p w:rsidR="002A531E" w:rsidRPr="009B60D1" w:rsidRDefault="002A531E" w:rsidP="002A531E">
      <w:pPr>
        <w:pStyle w:val="ab"/>
        <w:rPr>
          <w:lang w:val="en-US"/>
        </w:rPr>
      </w:pPr>
      <m:oMathPara>
        <m:oMath>
          <m:r>
            <w:rPr>
              <w:rFonts w:ascii="Cambria Math" w:hAnsi="Cambria Math"/>
            </w:rPr>
            <m:t>D</m:t>
          </m:r>
          <m:d>
            <m:dPr>
              <m:ctrlPr>
                <w:rPr>
                  <w:rFonts w:ascii="Cambria Math" w:hAnsi="Cambria Math"/>
                  <w:i/>
                </w:rPr>
              </m:ctrlPr>
            </m:dPr>
            <m:e>
              <m:r>
                <w:rPr>
                  <w:rFonts w:ascii="Cambria Math" w:hAnsi="Cambria Math"/>
                </w:rPr>
                <m:t>X</m:t>
              </m:r>
            </m:e>
          </m:d>
          <m:r>
            <w:rPr>
              <w:rFonts w:ascii="Cambria Math" w:hAnsi="Cambria Math"/>
            </w:rPr>
            <m:t>=M</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lang w:val="en-US"/>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М</m:t>
                  </m:r>
                  <m:d>
                    <m:dPr>
                      <m:ctrlPr>
                        <w:rPr>
                          <w:rFonts w:ascii="Cambria Math" w:hAnsi="Cambria Math"/>
                          <w:i/>
                        </w:rPr>
                      </m:ctrlPr>
                    </m:dPr>
                    <m:e>
                      <m:r>
                        <w:rPr>
                          <w:rFonts w:ascii="Cambria Math" w:hAnsi="Cambria Math"/>
                        </w:rPr>
                        <m:t>X</m:t>
                      </m:r>
                    </m:e>
                  </m:d>
                </m:e>
              </m:d>
            </m:e>
            <m:sup>
              <m:r>
                <w:rPr>
                  <w:rFonts w:ascii="Cambria Math" w:hAnsi="Cambria Math"/>
                </w:rPr>
                <m:t>2</m:t>
              </m:r>
            </m:sup>
          </m:sSup>
          <m:r>
            <w:rPr>
              <w:rFonts w:ascii="Cambria Math" w:hAnsi="Cambria Math"/>
            </w:rPr>
            <m:t>=13.3-</m:t>
          </m:r>
          <m:sSup>
            <m:sSupPr>
              <m:ctrlPr>
                <w:rPr>
                  <w:rFonts w:ascii="Cambria Math" w:hAnsi="Cambria Math"/>
                  <w:i/>
                </w:rPr>
              </m:ctrlPr>
            </m:sSupPr>
            <m:e>
              <m:r>
                <w:rPr>
                  <w:rFonts w:ascii="Cambria Math" w:hAnsi="Cambria Math"/>
                </w:rPr>
                <m:t>3.5</m:t>
              </m:r>
            </m:e>
            <m:sup>
              <m:r>
                <w:rPr>
                  <w:rFonts w:ascii="Cambria Math" w:hAnsi="Cambria Math"/>
                </w:rPr>
                <m:t>2</m:t>
              </m:r>
            </m:sup>
          </m:sSup>
          <m:r>
            <w:rPr>
              <w:rFonts w:ascii="Cambria Math" w:hAnsi="Cambria Math"/>
            </w:rPr>
            <m:t>=1.05</m:t>
          </m:r>
        </m:oMath>
      </m:oMathPara>
    </w:p>
    <w:p w:rsidR="00EF456D" w:rsidRDefault="00EF456D" w:rsidP="00EF456D">
      <w:pPr>
        <w:pStyle w:val="ab"/>
      </w:pPr>
      <w:r>
        <w:t>Замечание. Казалось бы, е</w:t>
      </w:r>
      <w:r w:rsidR="00DF371B">
        <w:t>сли X и Y имеют одинаковые воз</w:t>
      </w:r>
      <w:r>
        <w:t>можные зн</w:t>
      </w:r>
      <w:r>
        <w:t>а</w:t>
      </w:r>
      <w:r>
        <w:t xml:space="preserve">чения и одно и то же математическое ожидание, то и </w:t>
      </w:r>
      <w:r w:rsidR="00DF371B">
        <w:t>д</w:t>
      </w:r>
      <w:r>
        <w:t>исперсии этих величин равны (ве</w:t>
      </w:r>
      <w:r w:rsidR="00DF371B">
        <w:t>дь возможные значения обеих ве</w:t>
      </w:r>
      <w:r>
        <w:t xml:space="preserve">личин одинаково рассеяны вокруг своих математических ожиданий!). Однако в общем случае это не так. Дело в </w:t>
      </w:r>
      <w:r w:rsidR="00DF371B">
        <w:t>том, что одинаковые воз</w:t>
      </w:r>
      <w:r>
        <w:t xml:space="preserve">можные значения рассматриваемых величин имеют, </w:t>
      </w:r>
      <w:r>
        <w:lastRenderedPageBreak/>
        <w:t>вообще говоря, различные вероятности, а величина дисперсии определяется не только самими возможными значениями, но и их вероятностями. Напр</w:t>
      </w:r>
      <w:r>
        <w:t>и</w:t>
      </w:r>
      <w:r>
        <w:t xml:space="preserve">мер, если вероятности «далеких» от математического ожидания возможных значений </w:t>
      </w:r>
      <w:r w:rsidR="00DF371B">
        <w:rPr>
          <w:lang w:val="en-US"/>
        </w:rPr>
        <w:t>X</w:t>
      </w:r>
      <w:r>
        <w:t xml:space="preserve"> больше, чем вероятност</w:t>
      </w:r>
      <w:r w:rsidR="00DF371B">
        <w:t>и этих же значений Y, и вероят</w:t>
      </w:r>
      <w:r>
        <w:t>ности «близких» значений X меньше</w:t>
      </w:r>
      <w:r w:rsidR="00DF371B">
        <w:t>, чем вероятности тех же значе</w:t>
      </w:r>
      <w:r>
        <w:t xml:space="preserve">ний </w:t>
      </w:r>
      <w:r w:rsidR="00DF371B">
        <w:rPr>
          <w:lang w:val="en-US"/>
        </w:rPr>
        <w:t>Y</w:t>
      </w:r>
      <w:r>
        <w:t>, то, оч</w:t>
      </w:r>
      <w:r>
        <w:t>е</w:t>
      </w:r>
      <w:r>
        <w:t xml:space="preserve">видно, дисперсия X больше дисперсии </w:t>
      </w:r>
      <w:r w:rsidR="00DF371B">
        <w:rPr>
          <w:lang w:val="en-US"/>
        </w:rPr>
        <w:t>Y</w:t>
      </w:r>
      <w:r>
        <w:t xml:space="preserve">. </w:t>
      </w:r>
    </w:p>
    <w:p w:rsidR="00EF456D" w:rsidRPr="00241E74" w:rsidRDefault="00EF456D" w:rsidP="00EF456D">
      <w:pPr>
        <w:pStyle w:val="ab"/>
      </w:pPr>
      <w:r>
        <w:t xml:space="preserve">Приведем иллюстрирующий пример. Сравнить дисперсии случайных величин, заданных </w:t>
      </w:r>
      <w:r w:rsidR="00241E74">
        <w:t>законами распределения:</w:t>
      </w:r>
    </w:p>
    <w:tbl>
      <w:tblPr>
        <w:tblStyle w:val="af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241E74" w:rsidTr="00241E74">
        <w:tc>
          <w:tcPr>
            <w:tcW w:w="957" w:type="dxa"/>
            <w:vAlign w:val="center"/>
          </w:tcPr>
          <w:p w:rsidR="00241E74" w:rsidRPr="00680C27" w:rsidRDefault="00680C27" w:rsidP="00241E74">
            <w:pPr>
              <w:pStyle w:val="ab"/>
              <w:ind w:firstLine="0"/>
              <w:jc w:val="center"/>
              <w:rPr>
                <w:lang w:val="en-US"/>
              </w:rPr>
            </w:pPr>
            <w:r>
              <w:rPr>
                <w:lang w:val="en-US"/>
              </w:rPr>
              <w:t>X</w:t>
            </w:r>
          </w:p>
        </w:tc>
        <w:tc>
          <w:tcPr>
            <w:tcW w:w="957" w:type="dxa"/>
            <w:vAlign w:val="center"/>
          </w:tcPr>
          <w:p w:rsidR="00241E74" w:rsidRPr="00680C27" w:rsidRDefault="00680C27" w:rsidP="00241E74">
            <w:pPr>
              <w:pStyle w:val="ab"/>
              <w:ind w:firstLine="0"/>
              <w:jc w:val="center"/>
              <w:rPr>
                <w:lang w:val="en-US"/>
              </w:rPr>
            </w:pPr>
            <w:r>
              <w:rPr>
                <w:lang w:val="en-US"/>
              </w:rPr>
              <w:t>-1</w:t>
            </w:r>
          </w:p>
        </w:tc>
        <w:tc>
          <w:tcPr>
            <w:tcW w:w="957" w:type="dxa"/>
            <w:vAlign w:val="center"/>
          </w:tcPr>
          <w:p w:rsidR="00241E74" w:rsidRPr="00680C27" w:rsidRDefault="00680C27" w:rsidP="00241E74">
            <w:pPr>
              <w:pStyle w:val="ab"/>
              <w:ind w:firstLine="0"/>
              <w:jc w:val="center"/>
              <w:rPr>
                <w:lang w:val="en-US"/>
              </w:rPr>
            </w:pPr>
            <w:r>
              <w:rPr>
                <w:lang w:val="en-US"/>
              </w:rPr>
              <w:t>1</w:t>
            </w:r>
          </w:p>
        </w:tc>
        <w:tc>
          <w:tcPr>
            <w:tcW w:w="957" w:type="dxa"/>
            <w:vAlign w:val="center"/>
          </w:tcPr>
          <w:p w:rsidR="00241E74" w:rsidRPr="00680C27" w:rsidRDefault="00680C27" w:rsidP="00241E74">
            <w:pPr>
              <w:pStyle w:val="ab"/>
              <w:ind w:firstLine="0"/>
              <w:jc w:val="center"/>
              <w:rPr>
                <w:lang w:val="en-US"/>
              </w:rPr>
            </w:pPr>
            <w:r>
              <w:rPr>
                <w:lang w:val="en-US"/>
              </w:rPr>
              <w:t>2</w:t>
            </w:r>
          </w:p>
        </w:tc>
        <w:tc>
          <w:tcPr>
            <w:tcW w:w="957" w:type="dxa"/>
            <w:vAlign w:val="center"/>
          </w:tcPr>
          <w:p w:rsidR="00241E74" w:rsidRPr="00680C27" w:rsidRDefault="00680C27" w:rsidP="00241E74">
            <w:pPr>
              <w:pStyle w:val="ab"/>
              <w:ind w:firstLine="0"/>
              <w:jc w:val="center"/>
              <w:rPr>
                <w:lang w:val="en-US"/>
              </w:rPr>
            </w:pPr>
            <w:r>
              <w:rPr>
                <w:lang w:val="en-US"/>
              </w:rPr>
              <w:t>3</w:t>
            </w:r>
          </w:p>
        </w:tc>
        <w:tc>
          <w:tcPr>
            <w:tcW w:w="957" w:type="dxa"/>
            <w:vAlign w:val="center"/>
          </w:tcPr>
          <w:p w:rsidR="00241E74" w:rsidRPr="00680C27" w:rsidRDefault="00680C27" w:rsidP="00241E74">
            <w:pPr>
              <w:pStyle w:val="ab"/>
              <w:ind w:firstLine="0"/>
              <w:jc w:val="center"/>
              <w:rPr>
                <w:lang w:val="en-US"/>
              </w:rPr>
            </w:pPr>
            <w:r>
              <w:rPr>
                <w:lang w:val="en-US"/>
              </w:rPr>
              <w:t>Y</w:t>
            </w:r>
          </w:p>
        </w:tc>
        <w:tc>
          <w:tcPr>
            <w:tcW w:w="957" w:type="dxa"/>
            <w:vAlign w:val="center"/>
          </w:tcPr>
          <w:p w:rsidR="00241E74" w:rsidRPr="00680C27" w:rsidRDefault="00680C27" w:rsidP="00241E74">
            <w:pPr>
              <w:pStyle w:val="ab"/>
              <w:ind w:firstLine="0"/>
              <w:jc w:val="center"/>
              <w:rPr>
                <w:lang w:val="en-US"/>
              </w:rPr>
            </w:pPr>
            <w:r>
              <w:rPr>
                <w:lang w:val="en-US"/>
              </w:rPr>
              <w:t>-1</w:t>
            </w:r>
          </w:p>
        </w:tc>
        <w:tc>
          <w:tcPr>
            <w:tcW w:w="957" w:type="dxa"/>
            <w:vAlign w:val="center"/>
          </w:tcPr>
          <w:p w:rsidR="00241E74" w:rsidRPr="00680C27" w:rsidRDefault="00680C27" w:rsidP="00241E74">
            <w:pPr>
              <w:pStyle w:val="ab"/>
              <w:ind w:firstLine="0"/>
              <w:jc w:val="center"/>
              <w:rPr>
                <w:lang w:val="en-US"/>
              </w:rPr>
            </w:pPr>
            <w:r>
              <w:rPr>
                <w:lang w:val="en-US"/>
              </w:rPr>
              <w:t>1</w:t>
            </w:r>
          </w:p>
        </w:tc>
        <w:tc>
          <w:tcPr>
            <w:tcW w:w="957" w:type="dxa"/>
            <w:vAlign w:val="center"/>
          </w:tcPr>
          <w:p w:rsidR="00241E74" w:rsidRPr="00680C27" w:rsidRDefault="00680C27" w:rsidP="00241E74">
            <w:pPr>
              <w:pStyle w:val="ab"/>
              <w:ind w:firstLine="0"/>
              <w:jc w:val="center"/>
              <w:rPr>
                <w:lang w:val="en-US"/>
              </w:rPr>
            </w:pPr>
            <w:r>
              <w:rPr>
                <w:lang w:val="en-US"/>
              </w:rPr>
              <w:t>2</w:t>
            </w:r>
          </w:p>
        </w:tc>
        <w:tc>
          <w:tcPr>
            <w:tcW w:w="958" w:type="dxa"/>
            <w:vAlign w:val="center"/>
          </w:tcPr>
          <w:p w:rsidR="00241E74" w:rsidRPr="00680C27" w:rsidRDefault="00680C27" w:rsidP="00241E74">
            <w:pPr>
              <w:pStyle w:val="ab"/>
              <w:ind w:firstLine="0"/>
              <w:jc w:val="center"/>
              <w:rPr>
                <w:lang w:val="en-US"/>
              </w:rPr>
            </w:pPr>
            <w:r>
              <w:rPr>
                <w:lang w:val="en-US"/>
              </w:rPr>
              <w:t>3</w:t>
            </w:r>
          </w:p>
        </w:tc>
      </w:tr>
      <w:tr w:rsidR="00241E74" w:rsidTr="00241E74">
        <w:tc>
          <w:tcPr>
            <w:tcW w:w="957" w:type="dxa"/>
            <w:vAlign w:val="center"/>
          </w:tcPr>
          <w:p w:rsidR="00241E74" w:rsidRPr="00680C27" w:rsidRDefault="00680C27" w:rsidP="00241E74">
            <w:pPr>
              <w:pStyle w:val="ab"/>
              <w:ind w:firstLine="0"/>
              <w:jc w:val="center"/>
              <w:rPr>
                <w:lang w:val="en-US"/>
              </w:rPr>
            </w:pPr>
            <w:r>
              <w:rPr>
                <w:lang w:val="en-US"/>
              </w:rPr>
              <w:t>p</w:t>
            </w:r>
          </w:p>
        </w:tc>
        <w:tc>
          <w:tcPr>
            <w:tcW w:w="957" w:type="dxa"/>
            <w:vAlign w:val="center"/>
          </w:tcPr>
          <w:p w:rsidR="00241E74" w:rsidRPr="00680C27" w:rsidRDefault="00680C27" w:rsidP="00241E74">
            <w:pPr>
              <w:pStyle w:val="ab"/>
              <w:ind w:firstLine="0"/>
              <w:jc w:val="center"/>
              <w:rPr>
                <w:lang w:val="en-US"/>
              </w:rPr>
            </w:pPr>
            <w:r>
              <w:rPr>
                <w:lang w:val="en-US"/>
              </w:rPr>
              <w:t>0.48</w:t>
            </w:r>
          </w:p>
        </w:tc>
        <w:tc>
          <w:tcPr>
            <w:tcW w:w="957" w:type="dxa"/>
            <w:vAlign w:val="center"/>
          </w:tcPr>
          <w:p w:rsidR="00241E74" w:rsidRPr="00680C27" w:rsidRDefault="00680C27" w:rsidP="00241E74">
            <w:pPr>
              <w:pStyle w:val="ab"/>
              <w:ind w:firstLine="0"/>
              <w:jc w:val="center"/>
              <w:rPr>
                <w:lang w:val="en-US"/>
              </w:rPr>
            </w:pPr>
            <w:r>
              <w:rPr>
                <w:lang w:val="en-US"/>
              </w:rPr>
              <w:t>0.01</w:t>
            </w:r>
          </w:p>
        </w:tc>
        <w:tc>
          <w:tcPr>
            <w:tcW w:w="957" w:type="dxa"/>
            <w:vAlign w:val="center"/>
          </w:tcPr>
          <w:p w:rsidR="00241E74" w:rsidRPr="00680C27" w:rsidRDefault="00680C27" w:rsidP="00241E74">
            <w:pPr>
              <w:pStyle w:val="ab"/>
              <w:ind w:firstLine="0"/>
              <w:jc w:val="center"/>
              <w:rPr>
                <w:lang w:val="en-US"/>
              </w:rPr>
            </w:pPr>
            <w:r>
              <w:rPr>
                <w:lang w:val="en-US"/>
              </w:rPr>
              <w:t>0.09</w:t>
            </w:r>
          </w:p>
        </w:tc>
        <w:tc>
          <w:tcPr>
            <w:tcW w:w="957" w:type="dxa"/>
            <w:vAlign w:val="center"/>
          </w:tcPr>
          <w:p w:rsidR="00241E74" w:rsidRPr="00680C27" w:rsidRDefault="00680C27" w:rsidP="00241E74">
            <w:pPr>
              <w:pStyle w:val="ab"/>
              <w:ind w:firstLine="0"/>
              <w:jc w:val="center"/>
              <w:rPr>
                <w:lang w:val="en-US"/>
              </w:rPr>
            </w:pPr>
            <w:r>
              <w:rPr>
                <w:lang w:val="en-US"/>
              </w:rPr>
              <w:t>0.42</w:t>
            </w:r>
          </w:p>
        </w:tc>
        <w:tc>
          <w:tcPr>
            <w:tcW w:w="957" w:type="dxa"/>
            <w:vAlign w:val="center"/>
          </w:tcPr>
          <w:p w:rsidR="00241E74" w:rsidRPr="00680C27" w:rsidRDefault="00680C27" w:rsidP="00241E74">
            <w:pPr>
              <w:pStyle w:val="ab"/>
              <w:ind w:firstLine="0"/>
              <w:jc w:val="center"/>
              <w:rPr>
                <w:lang w:val="en-US"/>
              </w:rPr>
            </w:pPr>
            <w:r>
              <w:rPr>
                <w:lang w:val="en-US"/>
              </w:rPr>
              <w:t>p</w:t>
            </w:r>
          </w:p>
        </w:tc>
        <w:tc>
          <w:tcPr>
            <w:tcW w:w="957" w:type="dxa"/>
            <w:vAlign w:val="center"/>
          </w:tcPr>
          <w:p w:rsidR="00241E74" w:rsidRPr="00680C27" w:rsidRDefault="00680C27" w:rsidP="00241E74">
            <w:pPr>
              <w:pStyle w:val="ab"/>
              <w:ind w:firstLine="0"/>
              <w:jc w:val="center"/>
              <w:rPr>
                <w:lang w:val="en-US"/>
              </w:rPr>
            </w:pPr>
            <w:r>
              <w:rPr>
                <w:lang w:val="en-US"/>
              </w:rPr>
              <w:t>0.19</w:t>
            </w:r>
          </w:p>
        </w:tc>
        <w:tc>
          <w:tcPr>
            <w:tcW w:w="957" w:type="dxa"/>
            <w:vAlign w:val="center"/>
          </w:tcPr>
          <w:p w:rsidR="00241E74" w:rsidRPr="00680C27" w:rsidRDefault="00680C27" w:rsidP="00241E74">
            <w:pPr>
              <w:pStyle w:val="ab"/>
              <w:ind w:firstLine="0"/>
              <w:jc w:val="center"/>
              <w:rPr>
                <w:lang w:val="en-US"/>
              </w:rPr>
            </w:pPr>
            <w:r>
              <w:rPr>
                <w:lang w:val="en-US"/>
              </w:rPr>
              <w:t>0.51</w:t>
            </w:r>
          </w:p>
        </w:tc>
        <w:tc>
          <w:tcPr>
            <w:tcW w:w="957" w:type="dxa"/>
            <w:vAlign w:val="center"/>
          </w:tcPr>
          <w:p w:rsidR="00241E74" w:rsidRPr="00680C27" w:rsidRDefault="00680C27" w:rsidP="00241E74">
            <w:pPr>
              <w:pStyle w:val="ab"/>
              <w:ind w:firstLine="0"/>
              <w:jc w:val="center"/>
              <w:rPr>
                <w:lang w:val="en-US"/>
              </w:rPr>
            </w:pPr>
            <w:r>
              <w:rPr>
                <w:lang w:val="en-US"/>
              </w:rPr>
              <w:t>0.25</w:t>
            </w:r>
          </w:p>
        </w:tc>
        <w:tc>
          <w:tcPr>
            <w:tcW w:w="958" w:type="dxa"/>
            <w:vAlign w:val="center"/>
          </w:tcPr>
          <w:p w:rsidR="00241E74" w:rsidRPr="00680C27" w:rsidRDefault="00680C27" w:rsidP="00241E74">
            <w:pPr>
              <w:pStyle w:val="ab"/>
              <w:ind w:firstLine="0"/>
              <w:jc w:val="center"/>
              <w:rPr>
                <w:lang w:val="en-US"/>
              </w:rPr>
            </w:pPr>
            <w:r>
              <w:rPr>
                <w:lang w:val="en-US"/>
              </w:rPr>
              <w:t>0.05</w:t>
            </w:r>
          </w:p>
        </w:tc>
      </w:tr>
    </w:tbl>
    <w:p w:rsidR="00EF456D" w:rsidRDefault="00EF456D" w:rsidP="00EF456D">
      <w:pPr>
        <w:pStyle w:val="ab"/>
        <w:rPr>
          <w:lang w:val="en-US"/>
        </w:rPr>
      </w:pPr>
      <w:r>
        <w:t xml:space="preserve">Решение. Легко убедиться, что </w:t>
      </w:r>
    </w:p>
    <w:p w:rsidR="00680C27" w:rsidRPr="00680C27" w:rsidRDefault="00680C27" w:rsidP="00EF456D">
      <w:pPr>
        <w:pStyle w:val="ab"/>
        <w:rPr>
          <w:lang w:val="en-US"/>
        </w:rPr>
      </w:pPr>
      <m:oMathPara>
        <m:oMath>
          <m:r>
            <w:rPr>
              <w:rFonts w:ascii="Cambria Math" w:hAnsi="Cambria Math"/>
              <w:lang w:val="en-US"/>
            </w:rPr>
            <m:t>M</m:t>
          </m:r>
          <m:d>
            <m:dPr>
              <m:ctrlPr>
                <w:rPr>
                  <w:rFonts w:ascii="Cambria Math" w:hAnsi="Cambria Math"/>
                  <w:i/>
                  <w:lang w:val="en-US"/>
                </w:rPr>
              </m:ctrlPr>
            </m:dPr>
            <m:e>
              <m:r>
                <w:rPr>
                  <w:rFonts w:ascii="Cambria Math" w:hAnsi="Cambria Math"/>
                  <w:lang w:val="en-US"/>
                </w:rPr>
                <m:t>X</m:t>
              </m:r>
            </m:e>
          </m:d>
          <m:r>
            <w:rPr>
              <w:rFonts w:ascii="Cambria Math" w:hAnsi="Cambria Math"/>
              <w:lang w:val="en-US"/>
            </w:rPr>
            <m:t>=M</m:t>
          </m:r>
          <m:d>
            <m:dPr>
              <m:ctrlPr>
                <w:rPr>
                  <w:rFonts w:ascii="Cambria Math" w:hAnsi="Cambria Math"/>
                  <w:i/>
                  <w:lang w:val="en-US"/>
                </w:rPr>
              </m:ctrlPr>
            </m:dPr>
            <m:e>
              <m:r>
                <w:rPr>
                  <w:rFonts w:ascii="Cambria Math" w:hAnsi="Cambria Math"/>
                  <w:lang w:val="en-US"/>
                </w:rPr>
                <m:t>Y</m:t>
              </m:r>
            </m:e>
          </m:d>
          <m:r>
            <w:rPr>
              <w:rFonts w:ascii="Cambria Math" w:hAnsi="Cambria Math"/>
              <w:lang w:val="en-US"/>
            </w:rPr>
            <m:t>=0.97;D</m:t>
          </m:r>
          <m:d>
            <m:dPr>
              <m:ctrlPr>
                <w:rPr>
                  <w:rFonts w:ascii="Cambria Math" w:hAnsi="Cambria Math"/>
                  <w:i/>
                  <w:lang w:val="en-US"/>
                </w:rPr>
              </m:ctrlPr>
            </m:dPr>
            <m:e>
              <m:r>
                <w:rPr>
                  <w:rFonts w:ascii="Cambria Math" w:hAnsi="Cambria Math"/>
                  <w:lang w:val="en-US"/>
                </w:rPr>
                <m:t>X</m:t>
              </m:r>
            </m:e>
          </m:d>
          <m:r>
            <w:rPr>
              <w:rFonts w:ascii="Cambria Math" w:hAnsi="Cambria Math"/>
              <w:lang w:val="en-US"/>
            </w:rPr>
            <m:t>≅3.69,D(Y)≅1.21</m:t>
          </m:r>
        </m:oMath>
      </m:oMathPara>
    </w:p>
    <w:p w:rsidR="00EF456D" w:rsidRPr="00680C27" w:rsidRDefault="00EF456D" w:rsidP="00EF456D">
      <w:pPr>
        <w:pStyle w:val="ab"/>
      </w:pPr>
      <w:r>
        <w:t xml:space="preserve">Таким образом, возможные значения и математические ожидания X и </w:t>
      </w:r>
      <w:r w:rsidR="00680C27">
        <w:rPr>
          <w:lang w:val="en-US"/>
        </w:rPr>
        <w:t>Y</w:t>
      </w:r>
      <w:r>
        <w:t xml:space="preserve"> одинаковы, а дисперсии различны, причем D(X)&gt;D(</w:t>
      </w:r>
      <w:r w:rsidR="00680C27">
        <w:rPr>
          <w:lang w:val="en-US"/>
        </w:rPr>
        <w:t>T</w:t>
      </w:r>
      <w:r>
        <w:t>). Этот результат можно было предвидеть без вычислений, глядя лишь на законы распределе</w:t>
      </w:r>
      <w:r w:rsidR="00680C27">
        <w:t>ний.</w:t>
      </w:r>
    </w:p>
    <w:p w:rsidR="00EF456D" w:rsidRPr="00680C27" w:rsidRDefault="00EF456D" w:rsidP="00EF456D">
      <w:pPr>
        <w:pStyle w:val="ab"/>
      </w:pPr>
      <w:r>
        <w:t xml:space="preserve">Свойства дисперсии </w:t>
      </w:r>
      <w:r w:rsidR="00680C27" w:rsidRPr="00680C27">
        <w:t>(</w:t>
      </w:r>
      <w:r w:rsidR="00680C27">
        <w:t>приводим без доказательства).</w:t>
      </w:r>
    </w:p>
    <w:p w:rsidR="00EF456D" w:rsidRDefault="00EF456D" w:rsidP="00680C27">
      <w:pPr>
        <w:pStyle w:val="ab"/>
        <w:ind w:firstLine="0"/>
      </w:pPr>
      <w:r>
        <w:t>Свойство 1. Дисперсия постоянной величины</w:t>
      </w:r>
      <w:proofErr w:type="gramStart"/>
      <w:r>
        <w:t xml:space="preserve"> </w:t>
      </w:r>
      <w:r w:rsidR="00680C27">
        <w:t>С</w:t>
      </w:r>
      <w:proofErr w:type="gramEnd"/>
      <w:r w:rsidR="00680C27">
        <w:t xml:space="preserve"> равна нулю; </w:t>
      </w:r>
      <m:oMath>
        <m:r>
          <w:rPr>
            <w:rFonts w:ascii="Cambria Math" w:hAnsi="Cambria Math"/>
          </w:rPr>
          <m:t>D(C)=0</m:t>
        </m:r>
      </m:oMath>
      <w:r>
        <w:t xml:space="preserve">. </w:t>
      </w:r>
    </w:p>
    <w:p w:rsidR="00EF456D" w:rsidRDefault="00EF456D" w:rsidP="00680C27">
      <w:pPr>
        <w:pStyle w:val="ab"/>
        <w:ind w:firstLine="0"/>
      </w:pPr>
      <w:r>
        <w:t>Свойство 2. П</w:t>
      </w:r>
      <w:r w:rsidR="00680C27">
        <w:t>остоянный множитель можно выно</w:t>
      </w:r>
      <w:r>
        <w:t>сить за знак дисперсии, во</w:t>
      </w:r>
      <w:r>
        <w:t>з</w:t>
      </w:r>
      <w:r>
        <w:t xml:space="preserve">водя его в квадрат: </w:t>
      </w:r>
      <m:oMath>
        <m:r>
          <w:rPr>
            <w:rFonts w:ascii="Cambria Math" w:hAnsi="Cambria Math"/>
          </w:rPr>
          <m:t>D</m:t>
        </m:r>
        <m:d>
          <m:dPr>
            <m:ctrlPr>
              <w:rPr>
                <w:rFonts w:ascii="Cambria Math" w:hAnsi="Cambria Math"/>
                <w:i/>
              </w:rPr>
            </m:ctrlPr>
          </m:dPr>
          <m:e>
            <m:r>
              <w:rPr>
                <w:rFonts w:ascii="Cambria Math" w:hAnsi="Cambria Math"/>
              </w:rPr>
              <m:t>CX</m:t>
            </m:r>
          </m:e>
        </m:d>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D(X)</m:t>
        </m:r>
      </m:oMath>
    </w:p>
    <w:p w:rsidR="00680C27" w:rsidRPr="00680C27" w:rsidRDefault="00EF456D" w:rsidP="00680C27">
      <w:pPr>
        <w:pStyle w:val="ab"/>
        <w:ind w:firstLine="0"/>
        <w:rPr>
          <w:i/>
        </w:rPr>
      </w:pPr>
      <w:r>
        <w:t>Свойство 3. Дисперсия суммы</w:t>
      </w:r>
      <w:r w:rsidR="00680C27" w:rsidRPr="00680C27">
        <w:t>/</w:t>
      </w:r>
      <w:r w:rsidR="00680C27">
        <w:t>разности</w:t>
      </w:r>
      <w:r>
        <w:t xml:space="preserve"> двух независимых случайных вел</w:t>
      </w:r>
      <w:r>
        <w:t>и</w:t>
      </w:r>
      <w:r>
        <w:t xml:space="preserve">чин равна сумме дисперсий этих величин: </w:t>
      </w:r>
      <m:oMath>
        <m:r>
          <w:rPr>
            <w:rFonts w:ascii="Cambria Math" w:hAnsi="Cambria Math"/>
          </w:rPr>
          <m:t>D(X±Y)</m:t>
        </m:r>
      </m:oMath>
      <w:r w:rsidR="00680C27" w:rsidRPr="00680C27">
        <w:t>=</w:t>
      </w:r>
      <w:r w:rsidR="00680C27">
        <w:rPr>
          <w:lang w:val="en-US"/>
        </w:rPr>
        <w:t>D</w:t>
      </w:r>
      <w:r w:rsidR="00680C27" w:rsidRPr="00680C27">
        <w:t>(</w:t>
      </w:r>
      <w:r w:rsidR="00680C27">
        <w:rPr>
          <w:lang w:val="en-US"/>
        </w:rPr>
        <w:t>X</w:t>
      </w:r>
      <w:proofErr w:type="gramStart"/>
      <w:r w:rsidR="00680C27" w:rsidRPr="00680C27">
        <w:t>)+</w:t>
      </w:r>
      <w:proofErr w:type="gramEnd"/>
      <w:r w:rsidR="00680C27">
        <w:rPr>
          <w:lang w:val="en-US"/>
        </w:rPr>
        <w:t>D</w:t>
      </w:r>
      <w:r w:rsidR="00680C27" w:rsidRPr="00680C27">
        <w:t>(</w:t>
      </w:r>
      <w:r w:rsidR="00680C27">
        <w:rPr>
          <w:lang w:val="en-US"/>
        </w:rPr>
        <w:t>Y</w:t>
      </w:r>
      <w:r w:rsidR="00680C27" w:rsidRPr="00680C27">
        <w:t>)</w:t>
      </w:r>
    </w:p>
    <w:p w:rsidR="00EF456D" w:rsidRDefault="00EF456D" w:rsidP="00EF456D">
      <w:pPr>
        <w:pStyle w:val="ab"/>
      </w:pPr>
      <w:r>
        <w:t xml:space="preserve">Дисперсия </w:t>
      </w:r>
      <w:r w:rsidRPr="00680C27">
        <w:t>числа</w:t>
      </w:r>
      <w:r>
        <w:t xml:space="preserve"> появлений события </w:t>
      </w:r>
      <w:r w:rsidR="00680C27">
        <w:t>в независимых испытаниях</w:t>
      </w:r>
      <w:r w:rsidR="00680C27" w:rsidRPr="00680C27">
        <w:t xml:space="preserve">. </w:t>
      </w:r>
      <w:r>
        <w:t xml:space="preserve">Пусть производится п независимых испытаний, в каждом из которых вероятность </w:t>
      </w:r>
      <w:r>
        <w:lastRenderedPageBreak/>
        <w:t>появления события</w:t>
      </w:r>
      <w:proofErr w:type="gramStart"/>
      <w:r>
        <w:t xml:space="preserve"> А</w:t>
      </w:r>
      <w:proofErr w:type="gramEnd"/>
      <w:r>
        <w:t xml:space="preserve"> постоянна. Чему равн</w:t>
      </w:r>
      <w:r w:rsidR="0001432C">
        <w:t>а дисперсия числа появлений с</w:t>
      </w:r>
      <w:r w:rsidR="0001432C">
        <w:t>о</w:t>
      </w:r>
      <w:r>
        <w:t xml:space="preserve">бытия в этих испытаниях? Ответ на этот вопрос дает следующая теорема. </w:t>
      </w:r>
    </w:p>
    <w:p w:rsidR="00EF456D" w:rsidRPr="0001432C" w:rsidRDefault="00EF456D" w:rsidP="00EF456D">
      <w:pPr>
        <w:pStyle w:val="ab"/>
      </w:pPr>
      <w:r w:rsidRPr="0001432C">
        <w:rPr>
          <w:u w:val="single"/>
        </w:rPr>
        <w:t>Теорема</w:t>
      </w:r>
      <w:r>
        <w:t>. Дисперсия чи</w:t>
      </w:r>
      <w:r w:rsidR="0001432C">
        <w:t xml:space="preserve">сла появлений события А в </w:t>
      </w:r>
      <w:proofErr w:type="gramStart"/>
      <w:r w:rsidR="0001432C">
        <w:t>п</w:t>
      </w:r>
      <w:proofErr w:type="gramEnd"/>
      <w:r w:rsidR="0001432C">
        <w:t xml:space="preserve"> не</w:t>
      </w:r>
      <w:r>
        <w:t>зависимых исп</w:t>
      </w:r>
      <w:r>
        <w:t>ы</w:t>
      </w:r>
      <w:r>
        <w:t xml:space="preserve">таниях, </w:t>
      </w:r>
      <w:r w:rsidR="0001432C">
        <w:t>в каждом из которых вероятность</w:t>
      </w:r>
      <w:r w:rsidR="0001432C" w:rsidRPr="0001432C">
        <w:t xml:space="preserve"> </w:t>
      </w:r>
      <w:r>
        <w:t xml:space="preserve">р появления события постоянна, равна произведению числа испытаний на вероятности появления и </w:t>
      </w:r>
      <w:proofErr w:type="spellStart"/>
      <w:r>
        <w:t>непоявл</w:t>
      </w:r>
      <w:r>
        <w:t>е</w:t>
      </w:r>
      <w:r w:rsidR="0001432C">
        <w:t>ния</w:t>
      </w:r>
      <w:proofErr w:type="spellEnd"/>
      <w:r w:rsidR="0001432C">
        <w:t xml:space="preserve"> со</w:t>
      </w:r>
      <w:r>
        <w:t xml:space="preserve">бытия в одном испытании: </w:t>
      </w:r>
      <m:oMath>
        <m:r>
          <w:rPr>
            <w:rFonts w:ascii="Cambria Math" w:hAnsi="Cambria Math"/>
          </w:rPr>
          <m:t>D</m:t>
        </m:r>
        <m:d>
          <m:dPr>
            <m:ctrlPr>
              <w:rPr>
                <w:rFonts w:ascii="Cambria Math" w:hAnsi="Cambria Math"/>
                <w:i/>
              </w:rPr>
            </m:ctrlPr>
          </m:dPr>
          <m:e>
            <m:r>
              <w:rPr>
                <w:rFonts w:ascii="Cambria Math" w:hAnsi="Cambria Math"/>
              </w:rPr>
              <m:t>X</m:t>
            </m:r>
          </m:e>
        </m:d>
        <m:r>
          <w:rPr>
            <w:rFonts w:ascii="Cambria Math" w:hAnsi="Cambria Math"/>
          </w:rPr>
          <m:t>=npq</m:t>
        </m:r>
      </m:oMath>
      <w:r w:rsidR="0001432C" w:rsidRPr="0001432C">
        <w:t>.</w:t>
      </w:r>
    </w:p>
    <w:p w:rsidR="00EF456D" w:rsidRDefault="00EF456D" w:rsidP="00EF456D">
      <w:pPr>
        <w:pStyle w:val="ab"/>
      </w:pPr>
      <w:r>
        <w:t>Для оценки ра</w:t>
      </w:r>
      <w:r w:rsidR="0001432C">
        <w:t>ссеяния возможных значений слу</w:t>
      </w:r>
      <w:r>
        <w:t xml:space="preserve">чайной величины вокруг </w:t>
      </w:r>
      <w:r w:rsidR="0001432C">
        <w:t>ее среднего значения кроме дис</w:t>
      </w:r>
      <w:r>
        <w:t>персии служат и некоторые другие характ</w:t>
      </w:r>
      <w:r>
        <w:t>е</w:t>
      </w:r>
      <w:r>
        <w:t xml:space="preserve">ристики. К их числу относится среднее </w:t>
      </w:r>
      <w:proofErr w:type="spellStart"/>
      <w:r>
        <w:t>квадратическое</w:t>
      </w:r>
      <w:proofErr w:type="spellEnd"/>
      <w:r>
        <w:t xml:space="preserve"> отклонение. </w:t>
      </w:r>
    </w:p>
    <w:p w:rsidR="0001432C" w:rsidRPr="0001432C" w:rsidRDefault="00EF456D" w:rsidP="00EF456D">
      <w:pPr>
        <w:pStyle w:val="ab"/>
      </w:pPr>
      <w:r>
        <w:t xml:space="preserve">Средним </w:t>
      </w:r>
      <w:proofErr w:type="spellStart"/>
      <w:r>
        <w:t>квадратич</w:t>
      </w:r>
      <w:r w:rsidR="0001432C">
        <w:t>еским</w:t>
      </w:r>
      <w:proofErr w:type="spellEnd"/>
      <w:r w:rsidR="0001432C">
        <w:t xml:space="preserve"> отклонением случайной ве</w:t>
      </w:r>
      <w:r>
        <w:t>личины X называют квадратный корень из дисперсии</w:t>
      </w:r>
      <w:proofErr w:type="gramStart"/>
      <w:r>
        <w:t xml:space="preserve">: </w:t>
      </w:r>
      <m:oMath>
        <m:r>
          <w:rPr>
            <w:rFonts w:ascii="Cambria Math" w:hAnsi="Cambria Math"/>
          </w:rPr>
          <m:t>σ</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D(X)</m:t>
            </m:r>
          </m:e>
        </m:rad>
      </m:oMath>
      <w:proofErr w:type="gramEnd"/>
    </w:p>
    <w:p w:rsidR="00EF456D" w:rsidRDefault="00EF456D" w:rsidP="00EF456D">
      <w:pPr>
        <w:pStyle w:val="ab"/>
      </w:pPr>
      <w:r>
        <w:t>Легко показать, что дисперсия имеет размерность, равную квадрату ра</w:t>
      </w:r>
      <w:r>
        <w:t>з</w:t>
      </w:r>
      <w:r>
        <w:t xml:space="preserve">мерности случайной величины. Так как среднее </w:t>
      </w:r>
      <w:proofErr w:type="spellStart"/>
      <w:r>
        <w:t>квадратическое</w:t>
      </w:r>
      <w:proofErr w:type="spellEnd"/>
      <w:r>
        <w:t xml:space="preserve"> отклонение равно квадратному корню из дисперсии, то размерность </w:t>
      </w:r>
      <m:oMath>
        <m:r>
          <w:rPr>
            <w:rFonts w:ascii="Cambria Math" w:hAnsi="Cambria Math"/>
          </w:rPr>
          <m:t>σ</m:t>
        </m:r>
        <m:d>
          <m:dPr>
            <m:ctrlPr>
              <w:rPr>
                <w:rFonts w:ascii="Cambria Math" w:hAnsi="Cambria Math"/>
                <w:i/>
                <w:sz w:val="24"/>
                <w:szCs w:val="24"/>
              </w:rPr>
            </m:ctrlPr>
          </m:dPr>
          <m:e>
            <m:r>
              <w:rPr>
                <w:rFonts w:ascii="Cambria Math" w:hAnsi="Cambria Math"/>
              </w:rPr>
              <m:t>X</m:t>
            </m:r>
          </m:e>
        </m:d>
      </m:oMath>
      <w:r>
        <w:t xml:space="preserve"> совпадает с размерностью X. Поэ</w:t>
      </w:r>
      <w:r w:rsidR="00401948">
        <w:t>тому в тех случаях, когда жела</w:t>
      </w:r>
      <w:r>
        <w:t>тельно, чтобы оценка р</w:t>
      </w:r>
      <w:r w:rsidR="00401948">
        <w:t>ассеяния имела размерность слу</w:t>
      </w:r>
      <w:r>
        <w:t xml:space="preserve">чайной величины, вычисляют среднее </w:t>
      </w:r>
      <w:proofErr w:type="spellStart"/>
      <w:r>
        <w:t>ква</w:t>
      </w:r>
      <w:r>
        <w:t>д</w:t>
      </w:r>
      <w:r w:rsidR="00401948">
        <w:t>ратическое</w:t>
      </w:r>
      <w:proofErr w:type="spellEnd"/>
      <w:r w:rsidR="00401948">
        <w:t xml:space="preserve"> от</w:t>
      </w:r>
      <w:r>
        <w:t>клонение, а не дисперсию. Например, если X выражается в л</w:t>
      </w:r>
      <w:r>
        <w:t>и</w:t>
      </w:r>
      <w:r>
        <w:t xml:space="preserve">нейных метрах, то </w:t>
      </w:r>
      <m:oMath>
        <m:r>
          <w:rPr>
            <w:rFonts w:ascii="Cambria Math" w:hAnsi="Cambria Math"/>
          </w:rPr>
          <m:t>σ</m:t>
        </m:r>
        <m:d>
          <m:dPr>
            <m:ctrlPr>
              <w:rPr>
                <w:rFonts w:ascii="Cambria Math" w:hAnsi="Cambria Math"/>
                <w:i/>
                <w:sz w:val="24"/>
                <w:szCs w:val="24"/>
              </w:rPr>
            </m:ctrlPr>
          </m:dPr>
          <m:e>
            <m:r>
              <w:rPr>
                <w:rFonts w:ascii="Cambria Math" w:hAnsi="Cambria Math"/>
              </w:rPr>
              <m:t>X</m:t>
            </m:r>
          </m:e>
        </m:d>
        <m:r>
          <w:rPr>
            <w:rFonts w:ascii="Cambria Math" w:hAnsi="Cambria Math"/>
            <w:sz w:val="24"/>
            <w:szCs w:val="24"/>
          </w:rPr>
          <m:t xml:space="preserve"> </m:t>
        </m:r>
      </m:oMath>
      <w:r>
        <w:t xml:space="preserve">будет выражаться также в линейных метрах, a D (X) — в квадратных метрах. </w:t>
      </w:r>
    </w:p>
    <w:p w:rsidR="00EF456D" w:rsidRPr="009232B7" w:rsidRDefault="00EF456D" w:rsidP="00EF456D">
      <w:pPr>
        <w:pStyle w:val="ab"/>
      </w:pPr>
      <w:r w:rsidRPr="001B4561">
        <w:rPr>
          <w:i/>
        </w:rPr>
        <w:t>Пример</w:t>
      </w:r>
      <w:r>
        <w:t xml:space="preserve">. Случайная величина X задана законом распределения </w:t>
      </w:r>
    </w:p>
    <w:tbl>
      <w:tblPr>
        <w:tblStyle w:val="af3"/>
        <w:tblW w:w="0" w:type="auto"/>
        <w:tblLook w:val="04A0" w:firstRow="1" w:lastRow="0" w:firstColumn="1" w:lastColumn="0" w:noHBand="0" w:noVBand="1"/>
      </w:tblPr>
      <w:tblGrid>
        <w:gridCol w:w="559"/>
        <w:gridCol w:w="706"/>
        <w:gridCol w:w="706"/>
        <w:gridCol w:w="706"/>
      </w:tblGrid>
      <w:tr w:rsidR="001B4561" w:rsidTr="00031C5E">
        <w:tc>
          <w:tcPr>
            <w:tcW w:w="559" w:type="dxa"/>
            <w:vAlign w:val="center"/>
          </w:tcPr>
          <w:p w:rsidR="001B4561" w:rsidRDefault="001B4561" w:rsidP="00031C5E">
            <w:pPr>
              <w:pStyle w:val="ab"/>
              <w:ind w:firstLine="0"/>
              <w:jc w:val="center"/>
              <w:rPr>
                <w:lang w:val="en-US"/>
              </w:rPr>
            </w:pPr>
            <w:r>
              <w:rPr>
                <w:lang w:val="en-US"/>
              </w:rPr>
              <w:t>X</w:t>
            </w:r>
          </w:p>
        </w:tc>
        <w:tc>
          <w:tcPr>
            <w:tcW w:w="706" w:type="dxa"/>
            <w:vAlign w:val="center"/>
          </w:tcPr>
          <w:p w:rsidR="001B4561" w:rsidRDefault="001B4561" w:rsidP="00031C5E">
            <w:pPr>
              <w:pStyle w:val="ab"/>
              <w:ind w:firstLine="0"/>
              <w:jc w:val="center"/>
              <w:rPr>
                <w:lang w:val="en-US"/>
              </w:rPr>
            </w:pPr>
            <w:r>
              <w:rPr>
                <w:lang w:val="en-US"/>
              </w:rPr>
              <w:t>2</w:t>
            </w:r>
          </w:p>
        </w:tc>
        <w:tc>
          <w:tcPr>
            <w:tcW w:w="706" w:type="dxa"/>
            <w:vAlign w:val="center"/>
          </w:tcPr>
          <w:p w:rsidR="001B4561" w:rsidRDefault="001B4561" w:rsidP="00031C5E">
            <w:pPr>
              <w:pStyle w:val="ab"/>
              <w:ind w:firstLine="0"/>
              <w:jc w:val="center"/>
              <w:rPr>
                <w:lang w:val="en-US"/>
              </w:rPr>
            </w:pPr>
            <w:r>
              <w:rPr>
                <w:lang w:val="en-US"/>
              </w:rPr>
              <w:t>3</w:t>
            </w:r>
          </w:p>
        </w:tc>
        <w:tc>
          <w:tcPr>
            <w:tcW w:w="706" w:type="dxa"/>
            <w:vAlign w:val="center"/>
          </w:tcPr>
          <w:p w:rsidR="001B4561" w:rsidRDefault="001B4561" w:rsidP="00031C5E">
            <w:pPr>
              <w:pStyle w:val="ab"/>
              <w:ind w:firstLine="0"/>
              <w:jc w:val="center"/>
              <w:rPr>
                <w:lang w:val="en-US"/>
              </w:rPr>
            </w:pPr>
            <w:r>
              <w:rPr>
                <w:lang w:val="en-US"/>
              </w:rPr>
              <w:t>10</w:t>
            </w:r>
          </w:p>
        </w:tc>
      </w:tr>
      <w:tr w:rsidR="001B4561" w:rsidTr="00031C5E">
        <w:tc>
          <w:tcPr>
            <w:tcW w:w="559" w:type="dxa"/>
            <w:vAlign w:val="center"/>
          </w:tcPr>
          <w:p w:rsidR="001B4561" w:rsidRDefault="001B4561" w:rsidP="00031C5E">
            <w:pPr>
              <w:pStyle w:val="ab"/>
              <w:ind w:firstLine="0"/>
              <w:jc w:val="center"/>
              <w:rPr>
                <w:lang w:val="en-US"/>
              </w:rPr>
            </w:pPr>
            <w:r>
              <w:rPr>
                <w:lang w:val="en-US"/>
              </w:rPr>
              <w:t>p</w:t>
            </w:r>
          </w:p>
        </w:tc>
        <w:tc>
          <w:tcPr>
            <w:tcW w:w="706" w:type="dxa"/>
            <w:vAlign w:val="center"/>
          </w:tcPr>
          <w:p w:rsidR="001B4561" w:rsidRDefault="001B4561" w:rsidP="00031C5E">
            <w:pPr>
              <w:pStyle w:val="ab"/>
              <w:ind w:firstLine="0"/>
              <w:jc w:val="center"/>
              <w:rPr>
                <w:lang w:val="en-US"/>
              </w:rPr>
            </w:pPr>
            <w:r>
              <w:rPr>
                <w:lang w:val="en-US"/>
              </w:rPr>
              <w:t>0.1</w:t>
            </w:r>
          </w:p>
        </w:tc>
        <w:tc>
          <w:tcPr>
            <w:tcW w:w="706" w:type="dxa"/>
            <w:vAlign w:val="center"/>
          </w:tcPr>
          <w:p w:rsidR="001B4561" w:rsidRDefault="001B4561" w:rsidP="00031C5E">
            <w:pPr>
              <w:pStyle w:val="ab"/>
              <w:ind w:firstLine="0"/>
              <w:jc w:val="center"/>
              <w:rPr>
                <w:lang w:val="en-US"/>
              </w:rPr>
            </w:pPr>
            <w:r>
              <w:rPr>
                <w:lang w:val="en-US"/>
              </w:rPr>
              <w:t>0.4</w:t>
            </w:r>
          </w:p>
        </w:tc>
        <w:tc>
          <w:tcPr>
            <w:tcW w:w="706" w:type="dxa"/>
            <w:vAlign w:val="center"/>
          </w:tcPr>
          <w:p w:rsidR="001B4561" w:rsidRDefault="001B4561" w:rsidP="00031C5E">
            <w:pPr>
              <w:pStyle w:val="ab"/>
              <w:ind w:firstLine="0"/>
              <w:jc w:val="center"/>
              <w:rPr>
                <w:lang w:val="en-US"/>
              </w:rPr>
            </w:pPr>
            <w:r>
              <w:rPr>
                <w:lang w:val="en-US"/>
              </w:rPr>
              <w:t>0.5</w:t>
            </w:r>
          </w:p>
        </w:tc>
      </w:tr>
    </w:tbl>
    <w:p w:rsidR="00EF456D" w:rsidRDefault="00EF456D" w:rsidP="00EF456D">
      <w:pPr>
        <w:pStyle w:val="ab"/>
      </w:pPr>
      <w:r>
        <w:t xml:space="preserve">Найти среднее </w:t>
      </w:r>
      <w:proofErr w:type="spellStart"/>
      <w:r>
        <w:t>квадратическое</w:t>
      </w:r>
      <w:proofErr w:type="spellEnd"/>
      <w:r>
        <w:t xml:space="preserve"> отклонение </w:t>
      </w:r>
      <m:oMath>
        <m:r>
          <w:rPr>
            <w:rFonts w:ascii="Cambria Math" w:hAnsi="Cambria Math"/>
          </w:rPr>
          <m:t>σ</m:t>
        </m:r>
        <m:d>
          <m:dPr>
            <m:ctrlPr>
              <w:rPr>
                <w:rFonts w:ascii="Cambria Math" w:hAnsi="Cambria Math"/>
                <w:i/>
              </w:rPr>
            </m:ctrlPr>
          </m:dPr>
          <m:e>
            <m:r>
              <w:rPr>
                <w:rFonts w:ascii="Cambria Math" w:hAnsi="Cambria Math"/>
              </w:rPr>
              <m:t>X</m:t>
            </m:r>
          </m:e>
        </m:d>
      </m:oMath>
      <w:r>
        <w:t xml:space="preserve">. </w:t>
      </w:r>
    </w:p>
    <w:p w:rsidR="00EF456D" w:rsidRPr="009232B7" w:rsidRDefault="00EF456D" w:rsidP="00EF456D">
      <w:pPr>
        <w:pStyle w:val="ab"/>
      </w:pPr>
      <w:r>
        <w:t xml:space="preserve">Решение. Найдем математическое ожидание </w:t>
      </w:r>
      <m:oMath>
        <m:r>
          <w:rPr>
            <w:rFonts w:ascii="Cambria Math" w:hAnsi="Cambria Math"/>
          </w:rPr>
          <m:t>X</m:t>
        </m:r>
      </m:oMath>
      <w:r>
        <w:t xml:space="preserve">: </w:t>
      </w:r>
    </w:p>
    <w:p w:rsidR="001A1B3D" w:rsidRPr="001A1B3D" w:rsidRDefault="001A1B3D" w:rsidP="00EF456D">
      <w:pPr>
        <w:pStyle w:val="ab"/>
        <w:rPr>
          <w:lang w:val="en-US"/>
        </w:rPr>
      </w:pPr>
      <m:oMathPara>
        <m:oMath>
          <m:r>
            <w:rPr>
              <w:rFonts w:ascii="Cambria Math" w:hAnsi="Cambria Math"/>
              <w:lang w:val="en-US"/>
            </w:rPr>
            <w:lastRenderedPageBreak/>
            <m:t>M</m:t>
          </m:r>
          <m:d>
            <m:dPr>
              <m:ctrlPr>
                <w:rPr>
                  <w:rFonts w:ascii="Cambria Math" w:hAnsi="Cambria Math"/>
                  <w:i/>
                  <w:lang w:val="en-US"/>
                </w:rPr>
              </m:ctrlPr>
            </m:dPr>
            <m:e>
              <m:r>
                <w:rPr>
                  <w:rFonts w:ascii="Cambria Math" w:hAnsi="Cambria Math"/>
                  <w:lang w:val="en-US"/>
                </w:rPr>
                <m:t>X</m:t>
              </m:r>
            </m:e>
          </m:d>
          <m:r>
            <w:rPr>
              <w:rFonts w:ascii="Cambria Math" w:hAnsi="Cambria Math"/>
              <w:lang w:val="en-US"/>
            </w:rPr>
            <m:t>=2∙0.1+3∙0.4+10∙0.5=6.4</m:t>
          </m:r>
        </m:oMath>
      </m:oMathPara>
    </w:p>
    <w:p w:rsidR="00EF456D" w:rsidRDefault="00EF456D" w:rsidP="00EF456D">
      <w:pPr>
        <w:pStyle w:val="ab"/>
        <w:rPr>
          <w:lang w:val="en-US"/>
        </w:rPr>
      </w:pPr>
      <w:r>
        <w:t xml:space="preserve">Найдем математическое ожидание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w:t>
      </w:r>
    </w:p>
    <w:p w:rsidR="00653C01" w:rsidRPr="001A1B3D" w:rsidRDefault="00653C01" w:rsidP="00653C01">
      <w:pPr>
        <w:pStyle w:val="ab"/>
        <w:rPr>
          <w:lang w:val="en-US"/>
        </w:rPr>
      </w:pPr>
      <m:oMathPara>
        <m:oMath>
          <m:r>
            <w:rPr>
              <w:rFonts w:ascii="Cambria Math" w:hAnsi="Cambria Math"/>
              <w:lang w:val="en-US"/>
            </w:rPr>
            <m:t>M</m:t>
          </m:r>
          <m:d>
            <m:dPr>
              <m:ctrlPr>
                <w:rPr>
                  <w:rFonts w:ascii="Cambria Math" w:hAnsi="Cambria Math"/>
                  <w:i/>
                  <w:lang w:val="en-US"/>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lang w:val="en-US"/>
            </w:rPr>
            <m:t>=4∙0.1+9∙0.4+100∙0.5=54</m:t>
          </m:r>
        </m:oMath>
      </m:oMathPara>
    </w:p>
    <w:p w:rsidR="00EF456D" w:rsidRDefault="00EF456D" w:rsidP="00EF456D">
      <w:pPr>
        <w:pStyle w:val="ab"/>
        <w:rPr>
          <w:lang w:val="en-US"/>
        </w:rPr>
      </w:pPr>
      <w:r>
        <w:t xml:space="preserve">Найдем дисперсию: </w:t>
      </w:r>
    </w:p>
    <w:p w:rsidR="00653C01" w:rsidRPr="009B60D1" w:rsidRDefault="00653C01" w:rsidP="00653C01">
      <w:pPr>
        <w:pStyle w:val="ab"/>
        <w:rPr>
          <w:lang w:val="en-US"/>
        </w:rPr>
      </w:pPr>
      <m:oMathPara>
        <m:oMath>
          <m:r>
            <w:rPr>
              <w:rFonts w:ascii="Cambria Math" w:hAnsi="Cambria Math"/>
            </w:rPr>
            <m:t>D</m:t>
          </m:r>
          <m:d>
            <m:dPr>
              <m:ctrlPr>
                <w:rPr>
                  <w:rFonts w:ascii="Cambria Math" w:hAnsi="Cambria Math"/>
                  <w:i/>
                </w:rPr>
              </m:ctrlPr>
            </m:dPr>
            <m:e>
              <m:r>
                <w:rPr>
                  <w:rFonts w:ascii="Cambria Math" w:hAnsi="Cambria Math"/>
                </w:rPr>
                <m:t>X</m:t>
              </m:r>
            </m:e>
          </m:d>
          <m:r>
            <w:rPr>
              <w:rFonts w:ascii="Cambria Math" w:hAnsi="Cambria Math"/>
            </w:rPr>
            <m:t>=M</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lang w:val="en-US"/>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М</m:t>
                  </m:r>
                  <m:d>
                    <m:dPr>
                      <m:ctrlPr>
                        <w:rPr>
                          <w:rFonts w:ascii="Cambria Math" w:hAnsi="Cambria Math"/>
                          <w:i/>
                        </w:rPr>
                      </m:ctrlPr>
                    </m:dPr>
                    <m:e>
                      <m:r>
                        <w:rPr>
                          <w:rFonts w:ascii="Cambria Math" w:hAnsi="Cambria Math"/>
                        </w:rPr>
                        <m:t>X</m:t>
                      </m:r>
                    </m:e>
                  </m:d>
                </m:e>
              </m:d>
            </m:e>
            <m:sup>
              <m:r>
                <w:rPr>
                  <w:rFonts w:ascii="Cambria Math" w:hAnsi="Cambria Math"/>
                </w:rPr>
                <m:t>2</m:t>
              </m:r>
            </m:sup>
          </m:sSup>
          <m:r>
            <w:rPr>
              <w:rFonts w:ascii="Cambria Math" w:hAnsi="Cambria Math"/>
            </w:rPr>
            <m:t>=54-</m:t>
          </m:r>
          <m:sSup>
            <m:sSupPr>
              <m:ctrlPr>
                <w:rPr>
                  <w:rFonts w:ascii="Cambria Math" w:hAnsi="Cambria Math"/>
                  <w:i/>
                </w:rPr>
              </m:ctrlPr>
            </m:sSupPr>
            <m:e>
              <m:r>
                <w:rPr>
                  <w:rFonts w:ascii="Cambria Math" w:hAnsi="Cambria Math"/>
                </w:rPr>
                <m:t>6.4</m:t>
              </m:r>
            </m:e>
            <m:sup>
              <m:r>
                <w:rPr>
                  <w:rFonts w:ascii="Cambria Math" w:hAnsi="Cambria Math"/>
                </w:rPr>
                <m:t>2</m:t>
              </m:r>
            </m:sup>
          </m:sSup>
          <m:r>
            <w:rPr>
              <w:rFonts w:ascii="Cambria Math" w:hAnsi="Cambria Math"/>
            </w:rPr>
            <m:t>=13.04</m:t>
          </m:r>
        </m:oMath>
      </m:oMathPara>
    </w:p>
    <w:p w:rsidR="00EF456D" w:rsidRDefault="00EF456D" w:rsidP="00EF456D">
      <w:pPr>
        <w:pStyle w:val="ab"/>
        <w:rPr>
          <w:lang w:val="en-US"/>
        </w:rPr>
      </w:pPr>
      <w:r>
        <w:t xml:space="preserve">Искомое среднее </w:t>
      </w:r>
      <w:proofErr w:type="spellStart"/>
      <w:r>
        <w:t>квадратическое</w:t>
      </w:r>
      <w:proofErr w:type="spellEnd"/>
      <w:r>
        <w:t xml:space="preserve"> отклонение </w:t>
      </w:r>
    </w:p>
    <w:p w:rsidR="00653C01" w:rsidRPr="00653C01" w:rsidRDefault="00653C01" w:rsidP="00EF456D">
      <w:pPr>
        <w:pStyle w:val="ab"/>
        <w:rPr>
          <w:lang w:val="en-US"/>
        </w:rPr>
      </w:pPr>
      <m:oMathPara>
        <m:oMath>
          <m:r>
            <w:rPr>
              <w:rFonts w:ascii="Cambria Math" w:hAnsi="Cambria Math"/>
            </w:rPr>
            <m:t>σ</m:t>
          </m:r>
          <m:d>
            <m:dPr>
              <m:ctrlPr>
                <w:rPr>
                  <w:rFonts w:ascii="Cambria Math" w:hAnsi="Cambria Math"/>
                  <w:i/>
                  <w:sz w:val="24"/>
                  <w:szCs w:val="24"/>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D(X)</m:t>
              </m:r>
            </m:e>
          </m:rad>
          <m:r>
            <w:rPr>
              <w:rFonts w:ascii="Cambria Math" w:hAnsi="Cambria Math"/>
            </w:rPr>
            <m:t>=</m:t>
          </m:r>
          <m:rad>
            <m:radPr>
              <m:degHide m:val="1"/>
              <m:ctrlPr>
                <w:rPr>
                  <w:rFonts w:ascii="Cambria Math" w:hAnsi="Cambria Math"/>
                  <w:i/>
                </w:rPr>
              </m:ctrlPr>
            </m:radPr>
            <m:deg/>
            <m:e>
              <m:r>
                <w:rPr>
                  <w:rFonts w:ascii="Cambria Math" w:hAnsi="Cambria Math"/>
                </w:rPr>
                <m:t>13.04</m:t>
              </m:r>
            </m:e>
          </m:rad>
          <m:r>
            <w:rPr>
              <w:rFonts w:ascii="Cambria Math" w:hAnsi="Cambria Math"/>
            </w:rPr>
            <m:t>≅3.61</m:t>
          </m:r>
        </m:oMath>
      </m:oMathPara>
    </w:p>
    <w:p w:rsidR="00E578D5" w:rsidRPr="0014278B" w:rsidRDefault="00E578D5" w:rsidP="00FD660F">
      <w:pPr>
        <w:pStyle w:val="2"/>
      </w:pPr>
      <w:bookmarkStart w:id="30" w:name="_Toc336187748"/>
      <w:r>
        <w:t>Урок 19-20. Выборки</w:t>
      </w:r>
      <w:bookmarkEnd w:id="30"/>
    </w:p>
    <w:p w:rsidR="00ED5CEA" w:rsidRPr="00081293" w:rsidRDefault="00ED5CEA" w:rsidP="003E22BC">
      <w:pPr>
        <w:pStyle w:val="ab"/>
      </w:pPr>
      <w:r w:rsidRPr="00081293">
        <w:t>Пусть требуетс</w:t>
      </w:r>
      <w:r w:rsidR="003E22BC">
        <w:t>я изучить совокупность однород</w:t>
      </w:r>
      <w:r w:rsidRPr="00081293">
        <w:t>ных объектов относ</w:t>
      </w:r>
      <w:r w:rsidRPr="00081293">
        <w:t>и</w:t>
      </w:r>
      <w:r w:rsidR="003E22BC">
        <w:t>тельно некоторого качествен</w:t>
      </w:r>
      <w:r w:rsidRPr="00081293">
        <w:t>ного или кол</w:t>
      </w:r>
      <w:r w:rsidR="003E22BC">
        <w:t>ичественного признака, характе</w:t>
      </w:r>
      <w:r w:rsidRPr="00081293">
        <w:t>р</w:t>
      </w:r>
      <w:r w:rsidRPr="00081293">
        <w:t>и</w:t>
      </w:r>
      <w:r w:rsidRPr="00081293">
        <w:t>зующего эти объекты. Например, если имеется партия деталей, то качестве</w:t>
      </w:r>
      <w:r w:rsidRPr="00081293">
        <w:t>н</w:t>
      </w:r>
      <w:r w:rsidRPr="00081293">
        <w:t xml:space="preserve">ным признаком может служить стандартность детали, </w:t>
      </w:r>
      <w:r w:rsidR="003E22BC">
        <w:t>а количественным — контролируе</w:t>
      </w:r>
      <w:r w:rsidRPr="00081293">
        <w:t>мый размер детали. Иногда проводят спло</w:t>
      </w:r>
      <w:r w:rsidR="003E22BC">
        <w:t>шное обследование, т.е. обсле</w:t>
      </w:r>
      <w:r w:rsidRPr="00081293">
        <w:t>дуют каждый из объектов совокупности относительно признака, к</w:t>
      </w:r>
      <w:r w:rsidRPr="00081293">
        <w:t>о</w:t>
      </w:r>
      <w:r w:rsidRPr="00081293">
        <w:t>торым интересуются. На практике, однако, сплошное обследование прим</w:t>
      </w:r>
      <w:r w:rsidRPr="00081293">
        <w:t>е</w:t>
      </w:r>
      <w:r w:rsidRPr="00081293">
        <w:t>няют сравнительно редко. Например, если совокупность содержит очень большое число объектов, то про</w:t>
      </w:r>
      <w:r w:rsidR="003E22BC">
        <w:t>вести сплошное обследование фи</w:t>
      </w:r>
      <w:r w:rsidRPr="00081293">
        <w:t>зически н</w:t>
      </w:r>
      <w:r w:rsidRPr="00081293">
        <w:t>е</w:t>
      </w:r>
      <w:r w:rsidRPr="00081293">
        <w:t>возможно. Если обследование объекта связано с его уничтожением или тр</w:t>
      </w:r>
      <w:r w:rsidRPr="00081293">
        <w:t>е</w:t>
      </w:r>
      <w:r w:rsidRPr="00081293">
        <w:t xml:space="preserve">бует больших материальных затрат, то проводить сплошное обследование практически не имеет смысла. В таких случаях случайно отбирают из всей совокупности ограниченное число объектов и подвергают их изучению. </w:t>
      </w:r>
    </w:p>
    <w:p w:rsidR="00AA25FD" w:rsidRPr="009232B7" w:rsidRDefault="00ED5CEA" w:rsidP="00AA25FD">
      <w:pPr>
        <w:pStyle w:val="ab"/>
      </w:pPr>
      <w:r w:rsidRPr="00081293">
        <w:t>Выборочной совокупн</w:t>
      </w:r>
      <w:r w:rsidR="00AA25FD">
        <w:t>остью или просто выборкой назы</w:t>
      </w:r>
      <w:r w:rsidRPr="00081293">
        <w:t>вают совоку</w:t>
      </w:r>
      <w:r w:rsidRPr="00081293">
        <w:t>п</w:t>
      </w:r>
      <w:r w:rsidRPr="00081293">
        <w:t xml:space="preserve">ность случайно отобранных объектов. </w:t>
      </w:r>
    </w:p>
    <w:p w:rsidR="00ED5CEA" w:rsidRPr="00081293" w:rsidRDefault="00ED5CEA" w:rsidP="00AA25FD">
      <w:pPr>
        <w:pStyle w:val="ab"/>
      </w:pPr>
      <w:r w:rsidRPr="00081293">
        <w:lastRenderedPageBreak/>
        <w:t>Генеральной совокупностью называют совокупность объектов, из кот</w:t>
      </w:r>
      <w:r w:rsidRPr="00081293">
        <w:t>о</w:t>
      </w:r>
      <w:r w:rsidRPr="00081293">
        <w:t xml:space="preserve">рых производится выборка. </w:t>
      </w:r>
    </w:p>
    <w:p w:rsidR="00ED5CEA" w:rsidRPr="00081293" w:rsidRDefault="00ED5CEA" w:rsidP="00AA25FD">
      <w:pPr>
        <w:pStyle w:val="ab"/>
      </w:pPr>
      <w:r w:rsidRPr="00081293">
        <w:t>Объемом совокупности (выборочной или генеральной) называют число объектов этой совокупности. Например, если из 1000 деталей от</w:t>
      </w:r>
      <w:r w:rsidR="00AA25FD">
        <w:t>обрано для обследования 100 де</w:t>
      </w:r>
      <w:r w:rsidRPr="00081293">
        <w:t xml:space="preserve">талей, то объем генеральной совокупности N = 1000, а объем выборки </w:t>
      </w:r>
      <w:r w:rsidR="00AA25FD">
        <w:rPr>
          <w:lang w:val="en-US"/>
        </w:rPr>
        <w:t>n</w:t>
      </w:r>
      <w:r w:rsidRPr="00081293">
        <w:t xml:space="preserve"> =100. </w:t>
      </w:r>
    </w:p>
    <w:p w:rsidR="00ED5CEA" w:rsidRPr="00081293" w:rsidRDefault="00ED5CEA" w:rsidP="00AA25FD">
      <w:pPr>
        <w:pStyle w:val="ab"/>
      </w:pPr>
      <w:r w:rsidRPr="00081293">
        <w:t>Замечание. Часто генера</w:t>
      </w:r>
      <w:r w:rsidR="00AA25FD">
        <w:t>льная совокупность содержит ко</w:t>
      </w:r>
      <w:r w:rsidRPr="00081293">
        <w:t>нечное число объектов. Однако</w:t>
      </w:r>
      <w:r w:rsidR="00AA25FD" w:rsidRPr="00AA25FD">
        <w:t>,</w:t>
      </w:r>
      <w:r w:rsidRPr="00081293">
        <w:t xml:space="preserve"> если это число достаточно велико, то иногда в целях упрощения вычисл</w:t>
      </w:r>
      <w:r w:rsidR="00AA25FD">
        <w:t>ений, или для облегчения теоре</w:t>
      </w:r>
      <w:r w:rsidRPr="00081293">
        <w:t>тических выводов, допу</w:t>
      </w:r>
      <w:r w:rsidRPr="00081293">
        <w:t>с</w:t>
      </w:r>
      <w:r w:rsidRPr="00081293">
        <w:t>кают, что генеральная совокупность состоит из бесчисленного множества объ</w:t>
      </w:r>
      <w:r w:rsidR="00AA25FD">
        <w:t>ектов. Такое допущение оправды</w:t>
      </w:r>
      <w:r w:rsidRPr="00081293">
        <w:t>вается тем, что увеличение объема ген</w:t>
      </w:r>
      <w:r w:rsidRPr="00081293">
        <w:t>е</w:t>
      </w:r>
      <w:r w:rsidR="00AA25FD">
        <w:t>ральной совокупности (доста</w:t>
      </w:r>
      <w:r w:rsidRPr="00081293">
        <w:t>точно большого объема) практически не сказ</w:t>
      </w:r>
      <w:r w:rsidRPr="00081293">
        <w:t>ы</w:t>
      </w:r>
      <w:r w:rsidRPr="00081293">
        <w:t xml:space="preserve">вается на результатах обработки данных выборки. </w:t>
      </w:r>
    </w:p>
    <w:p w:rsidR="00ED5CEA" w:rsidRPr="00FF6E9F" w:rsidRDefault="00ED5CEA" w:rsidP="009B3A00">
      <w:pPr>
        <w:pStyle w:val="ab"/>
      </w:pPr>
      <w:r w:rsidRPr="009B3A00">
        <w:rPr>
          <w:u w:val="single"/>
        </w:rPr>
        <w:t>Повторная и бесповторная выборки. Репрезентативная выборка</w:t>
      </w:r>
      <w:r w:rsidR="009B3A00" w:rsidRPr="009B3A00">
        <w:t>. П</w:t>
      </w:r>
      <w:r w:rsidRPr="00081293">
        <w:t>ри с</w:t>
      </w:r>
      <w:r w:rsidRPr="00081293">
        <w:t>о</w:t>
      </w:r>
      <w:r w:rsidRPr="00081293">
        <w:t>ставлении выборки можно поступать двумя способами: после того как объект отобран и над ним произведено наблюдение, он может быть возвращен либо не возвращен в генеральную совокупность. В соответствии со сказанным в</w:t>
      </w:r>
      <w:r w:rsidRPr="00081293">
        <w:t>ы</w:t>
      </w:r>
      <w:r w:rsidRPr="00081293">
        <w:t>борки п</w:t>
      </w:r>
      <w:r w:rsidR="009B3A00">
        <w:t>одразделяют на повторные и бес</w:t>
      </w:r>
      <w:r w:rsidRPr="00081293">
        <w:t>повторные</w:t>
      </w:r>
      <w:r w:rsidR="009B3A00" w:rsidRPr="009B3A00">
        <w:t xml:space="preserve"> </w:t>
      </w:r>
      <w:r w:rsidR="009B3A00" w:rsidRPr="00081293">
        <w:t>выборки</w:t>
      </w:r>
      <w:r w:rsidR="00FF6E9F">
        <w:t>.</w:t>
      </w:r>
    </w:p>
    <w:p w:rsidR="00ED5CEA" w:rsidRPr="00081293" w:rsidRDefault="00ED5CEA" w:rsidP="00FF6E9F">
      <w:pPr>
        <w:pStyle w:val="ab"/>
      </w:pPr>
      <w:r w:rsidRPr="00081293">
        <w:t>Повторной называю</w:t>
      </w:r>
      <w:r w:rsidR="00FF6E9F">
        <w:t>т выборку, при которой отобран</w:t>
      </w:r>
      <w:r w:rsidRPr="00081293">
        <w:t xml:space="preserve">ный объект (перед отбором следующего) возвращается в генеральную совокупность. </w:t>
      </w:r>
    </w:p>
    <w:p w:rsidR="00ED5CEA" w:rsidRPr="00081293" w:rsidRDefault="00ED5CEA" w:rsidP="00FF6E9F">
      <w:pPr>
        <w:pStyle w:val="ab"/>
      </w:pPr>
      <w:r w:rsidRPr="00081293">
        <w:t>Бесповторной называют выборку,</w:t>
      </w:r>
      <w:r w:rsidR="00FF6E9F">
        <w:t xml:space="preserve"> при которой отобран</w:t>
      </w:r>
      <w:r w:rsidRPr="00081293">
        <w:t>ный объект в г</w:t>
      </w:r>
      <w:r w:rsidRPr="00081293">
        <w:t>е</w:t>
      </w:r>
      <w:r w:rsidRPr="00081293">
        <w:t xml:space="preserve">неральную совокупность не возвращается. </w:t>
      </w:r>
    </w:p>
    <w:p w:rsidR="00ED5CEA" w:rsidRPr="00081293" w:rsidRDefault="00ED5CEA" w:rsidP="00FF6E9F">
      <w:pPr>
        <w:pStyle w:val="ab"/>
      </w:pPr>
      <w:r w:rsidRPr="00081293">
        <w:t>На практике обыч</w:t>
      </w:r>
      <w:r w:rsidR="00FF6E9F">
        <w:t>но пользуются бесповторным случайным отбором</w:t>
      </w:r>
      <w:r w:rsidR="00FF6E9F" w:rsidRPr="00FF6E9F">
        <w:t xml:space="preserve">. </w:t>
      </w:r>
      <w:r w:rsidR="00FF6E9F">
        <w:t>Д</w:t>
      </w:r>
      <w:r w:rsidRPr="00081293">
        <w:t>ля того</w:t>
      </w:r>
      <w:proofErr w:type="gramStart"/>
      <w:r w:rsidR="00FF6E9F" w:rsidRPr="00FF6E9F">
        <w:t>,</w:t>
      </w:r>
      <w:proofErr w:type="gramEnd"/>
      <w:r w:rsidRPr="00081293">
        <w:t xml:space="preserve"> чтобы п</w:t>
      </w:r>
      <w:r w:rsidR="00FF6E9F">
        <w:t>о данным выборки можно было до</w:t>
      </w:r>
      <w:r w:rsidRPr="00081293">
        <w:t>статочно уверенно с</w:t>
      </w:r>
      <w:r w:rsidRPr="00081293">
        <w:t>у</w:t>
      </w:r>
      <w:r w:rsidRPr="00081293">
        <w:t>дить об интересующем признаке генеральной совокупности, необходимо, чтобы объекты выборки правильно его представляли. Другими словами, в</w:t>
      </w:r>
      <w:r w:rsidRPr="00081293">
        <w:t>ы</w:t>
      </w:r>
      <w:r w:rsidRPr="00081293">
        <w:lastRenderedPageBreak/>
        <w:t>борка должна правиль</w:t>
      </w:r>
      <w:r w:rsidR="00FF6E9F">
        <w:t>но представлять пропорции гене</w:t>
      </w:r>
      <w:r w:rsidRPr="00081293">
        <w:t>ральной совокупно</w:t>
      </w:r>
      <w:r w:rsidR="00FF6E9F">
        <w:t>сти</w:t>
      </w:r>
      <w:r w:rsidR="00FF6E9F" w:rsidRPr="00FF6E9F">
        <w:t xml:space="preserve">. </w:t>
      </w:r>
      <w:r w:rsidR="00FF6E9F">
        <w:t>Это требование коротко формули</w:t>
      </w:r>
      <w:r w:rsidRPr="00081293">
        <w:t>руют так: выборка должна быть репрезе</w:t>
      </w:r>
      <w:r w:rsidRPr="00081293">
        <w:t>н</w:t>
      </w:r>
      <w:r w:rsidRPr="00081293">
        <w:t>тативной (п</w:t>
      </w:r>
      <w:r w:rsidR="00FF6E9F">
        <w:t>редставительной).</w:t>
      </w:r>
    </w:p>
    <w:p w:rsidR="00ED5CEA" w:rsidRPr="00081293" w:rsidRDefault="00ED5CEA" w:rsidP="00FF6E9F">
      <w:pPr>
        <w:pStyle w:val="ab"/>
      </w:pPr>
      <w:r w:rsidRPr="00081293">
        <w:t>В силу закона больших чисел можно утверждать, что выборка будет р</w:t>
      </w:r>
      <w:r w:rsidRPr="00081293">
        <w:t>е</w:t>
      </w:r>
      <w:r w:rsidRPr="00081293">
        <w:t>презентативной, если ее осуществить случайно: каждый объект выборки от</w:t>
      </w:r>
      <w:r w:rsidRPr="00081293">
        <w:t>о</w:t>
      </w:r>
      <w:r w:rsidRPr="00081293">
        <w:t>бран случайно из генеральной совокупнос</w:t>
      </w:r>
      <w:r w:rsidR="00FF6E9F">
        <w:t>ти, если все объекты имеют оди</w:t>
      </w:r>
      <w:r w:rsidRPr="00081293">
        <w:t>н</w:t>
      </w:r>
      <w:r w:rsidRPr="00081293">
        <w:t>а</w:t>
      </w:r>
      <w:r w:rsidRPr="00081293">
        <w:t>ковую вероятность по</w:t>
      </w:r>
      <w:r w:rsidR="00FF6E9F">
        <w:t>пасть в выборку.</w:t>
      </w:r>
    </w:p>
    <w:p w:rsidR="00ED5CEA" w:rsidRPr="00081293" w:rsidRDefault="00ED5CEA" w:rsidP="006558E3">
      <w:pPr>
        <w:pStyle w:val="ab"/>
      </w:pPr>
      <w:proofErr w:type="gramStart"/>
      <w:r w:rsidRPr="00081293">
        <w:t>Если объем генераль</w:t>
      </w:r>
      <w:r w:rsidR="006558E3">
        <w:t>ной совокупности достаточно ве</w:t>
      </w:r>
      <w:r w:rsidRPr="00081293">
        <w:t>лик, а выборка с</w:t>
      </w:r>
      <w:r w:rsidRPr="00081293">
        <w:t>о</w:t>
      </w:r>
      <w:r w:rsidRPr="00081293">
        <w:t xml:space="preserve">ставляет лишь незначительную часть этой совокупности, то </w:t>
      </w:r>
      <w:r w:rsidR="006558E3">
        <w:t>различие между повторной и бес</w:t>
      </w:r>
      <w:r w:rsidRPr="00081293">
        <w:t>повторной выборками стирается; в предельном случае, когда рассматривается б</w:t>
      </w:r>
      <w:r w:rsidR="006558E3">
        <w:t>есконечная генеральная совокуп</w:t>
      </w:r>
      <w:r w:rsidRPr="00081293">
        <w:t>ность, а выборка имеет к</w:t>
      </w:r>
      <w:r w:rsidRPr="00081293">
        <w:t>о</w:t>
      </w:r>
      <w:r w:rsidRPr="00081293">
        <w:t xml:space="preserve">нечный объем, это различие исчезает. </w:t>
      </w:r>
      <w:proofErr w:type="gramEnd"/>
    </w:p>
    <w:p w:rsidR="00ED5CEA" w:rsidRPr="00081293" w:rsidRDefault="00ED5CEA" w:rsidP="006558E3">
      <w:pPr>
        <w:pStyle w:val="ab"/>
      </w:pPr>
      <w:r w:rsidRPr="00081293">
        <w:t xml:space="preserve">На практике применяются различные способы отбора. Принципиально эти способы можно подразделить </w:t>
      </w:r>
      <w:r w:rsidR="006558E3">
        <w:t>на два вида:</w:t>
      </w:r>
    </w:p>
    <w:p w:rsidR="00ED5CEA" w:rsidRPr="00081293" w:rsidRDefault="00ED5CEA" w:rsidP="006558E3">
      <w:pPr>
        <w:pStyle w:val="ab"/>
        <w:numPr>
          <w:ilvl w:val="0"/>
          <w:numId w:val="27"/>
        </w:numPr>
      </w:pPr>
      <w:r w:rsidRPr="00081293">
        <w:t>Отбор, не требующий р</w:t>
      </w:r>
      <w:r w:rsidR="006558E3">
        <w:t>асчленения генеральной со</w:t>
      </w:r>
      <w:r w:rsidRPr="00081293">
        <w:t>вокупности на части. Сюда относятся: а) про</w:t>
      </w:r>
      <w:r w:rsidR="006558E3">
        <w:t>стой слу</w:t>
      </w:r>
      <w:r w:rsidRPr="00081293">
        <w:t xml:space="preserve">чайный бесповторный </w:t>
      </w:r>
      <w:r w:rsidR="006558E3">
        <w:t>отбор; б) пр</w:t>
      </w:r>
      <w:r w:rsidR="006558E3">
        <w:t>о</w:t>
      </w:r>
      <w:r w:rsidR="006558E3">
        <w:t>стой случайный по</w:t>
      </w:r>
      <w:r w:rsidRPr="00081293">
        <w:t xml:space="preserve">вторный отбор. </w:t>
      </w:r>
    </w:p>
    <w:p w:rsidR="00ED5CEA" w:rsidRPr="00081293" w:rsidRDefault="00ED5CEA" w:rsidP="00081293">
      <w:pPr>
        <w:pStyle w:val="ab"/>
        <w:numPr>
          <w:ilvl w:val="0"/>
          <w:numId w:val="27"/>
        </w:numPr>
      </w:pPr>
      <w:r w:rsidRPr="00081293">
        <w:t>Отбор, при которо</w:t>
      </w:r>
      <w:r w:rsidR="006558E3">
        <w:t>м генеральная совокупность раз</w:t>
      </w:r>
      <w:r w:rsidRPr="00081293">
        <w:t>бивается на части. Сюда относятся: а) типический отбор; б) механический отбор; в) с</w:t>
      </w:r>
      <w:r w:rsidRPr="00081293">
        <w:t>е</w:t>
      </w:r>
      <w:r w:rsidR="00706BD5">
        <w:t>рийный отбор.</w:t>
      </w:r>
    </w:p>
    <w:p w:rsidR="00ED5CEA" w:rsidRPr="00706BD5" w:rsidRDefault="00ED5CEA" w:rsidP="00706BD5">
      <w:pPr>
        <w:pStyle w:val="ab"/>
      </w:pPr>
      <w:r w:rsidRPr="00081293">
        <w:t>Простым случайны</w:t>
      </w:r>
      <w:r w:rsidR="00706BD5">
        <w:t>м называют такой отбор, при ко</w:t>
      </w:r>
      <w:r w:rsidRPr="00081293">
        <w:t>тором объекты и</w:t>
      </w:r>
      <w:r w:rsidRPr="00081293">
        <w:t>з</w:t>
      </w:r>
      <w:r w:rsidRPr="00081293">
        <w:t>влек</w:t>
      </w:r>
      <w:r w:rsidR="00706BD5">
        <w:t>ают по одному из всей генераль</w:t>
      </w:r>
      <w:r w:rsidRPr="00081293">
        <w:t xml:space="preserve">ной совокупности. Осуществить простой отбор можно различными способами. </w:t>
      </w:r>
      <w:proofErr w:type="gramStart"/>
      <w:r w:rsidR="00706BD5">
        <w:t xml:space="preserve">Например, для извлечения </w:t>
      </w:r>
      <m:oMath>
        <m:r>
          <w:rPr>
            <w:rFonts w:ascii="Cambria Math" w:hAnsi="Cambria Math"/>
            <w:lang w:val="en-US"/>
          </w:rPr>
          <m:t>n</m:t>
        </m:r>
      </m:oMath>
      <w:r w:rsidR="00706BD5">
        <w:t xml:space="preserve"> объ</w:t>
      </w:r>
      <w:r w:rsidRPr="00081293">
        <w:t xml:space="preserve">ектов из генеральной совокупности объема </w:t>
      </w:r>
      <m:oMath>
        <m:r>
          <w:rPr>
            <w:rFonts w:ascii="Cambria Math" w:hAnsi="Cambria Math"/>
          </w:rPr>
          <m:t>N</m:t>
        </m:r>
      </m:oMath>
      <w:r w:rsidRPr="00081293">
        <w:t xml:space="preserve"> поступают так: выписывают номера от </w:t>
      </w:r>
      <w:r w:rsidR="00706BD5" w:rsidRPr="00706BD5">
        <w:t>1</w:t>
      </w:r>
      <w:r w:rsidRPr="00081293">
        <w:t xml:space="preserve"> до </w:t>
      </w:r>
      <m:oMath>
        <m:r>
          <w:rPr>
            <w:rFonts w:ascii="Cambria Math" w:hAnsi="Cambria Math"/>
          </w:rPr>
          <m:t>N</m:t>
        </m:r>
      </m:oMath>
      <w:r w:rsidRPr="00081293">
        <w:t xml:space="preserve"> на карточках, которые тщательно перемешивают, и наугад вын</w:t>
      </w:r>
      <w:r w:rsidRPr="00081293">
        <w:t>и</w:t>
      </w:r>
      <w:r w:rsidRPr="00081293">
        <w:t>ма</w:t>
      </w:r>
      <w:r w:rsidR="00706BD5">
        <w:t>ют одну кар</w:t>
      </w:r>
      <w:r w:rsidRPr="00081293">
        <w:t xml:space="preserve">точку; объект, имеющий одинаковый номер с извлеченной карточкой, подвергают обследованию; затем карточку возвращают в пачку и </w:t>
      </w:r>
      <w:r w:rsidRPr="00081293">
        <w:lastRenderedPageBreak/>
        <w:t xml:space="preserve">процесс повторяют, т. е. карточки перемешивают, наугад вынимают одну из них и т. д. Так поступают </w:t>
      </w:r>
      <m:oMath>
        <m:r>
          <w:rPr>
            <w:rFonts w:ascii="Cambria Math" w:hAnsi="Cambria Math"/>
          </w:rPr>
          <m:t>n</m:t>
        </m:r>
      </m:oMath>
      <w:r w:rsidRPr="00081293">
        <w:t xml:space="preserve"> раз;</w:t>
      </w:r>
      <w:proofErr w:type="gramEnd"/>
      <w:r w:rsidRPr="00081293">
        <w:t xml:space="preserve"> в итоге получают простую случайную п</w:t>
      </w:r>
      <w:r w:rsidRPr="00081293">
        <w:t>о</w:t>
      </w:r>
      <w:r w:rsidRPr="00081293">
        <w:t xml:space="preserve">вторную выборку объема </w:t>
      </w:r>
      <m:oMath>
        <m:r>
          <w:rPr>
            <w:rFonts w:ascii="Cambria Math" w:hAnsi="Cambria Math"/>
          </w:rPr>
          <m:t>n</m:t>
        </m:r>
      </m:oMath>
      <w:r w:rsidR="00706BD5">
        <w:t>.</w:t>
      </w:r>
      <w:r w:rsidR="00706BD5" w:rsidRPr="00706BD5">
        <w:t xml:space="preserve"> </w:t>
      </w:r>
      <w:r w:rsidRPr="00081293">
        <w:t xml:space="preserve">Если извлеченные карточки не возвращать в пачку, то выборка является </w:t>
      </w:r>
      <w:r w:rsidR="00706BD5">
        <w:t>простой случайной бесповторной.</w:t>
      </w:r>
    </w:p>
    <w:p w:rsidR="00ED5CEA" w:rsidRPr="00081293" w:rsidRDefault="00ED5CEA" w:rsidP="002D35F7">
      <w:pPr>
        <w:pStyle w:val="ab"/>
      </w:pPr>
      <w:r w:rsidRPr="00081293">
        <w:t>При большом объем</w:t>
      </w:r>
      <w:r w:rsidR="002D35F7">
        <w:t>е генеральной совокупности опи</w:t>
      </w:r>
      <w:r w:rsidRPr="00081293">
        <w:t>санный процесс оказывается очень трудоемким. В этом случае пользуются готовыми табл</w:t>
      </w:r>
      <w:r w:rsidRPr="00081293">
        <w:t>и</w:t>
      </w:r>
      <w:r w:rsidRPr="00081293">
        <w:t>цами «случайных чисел», в которых числа расположены в случайном поря</w:t>
      </w:r>
      <w:r w:rsidRPr="00081293">
        <w:t>д</w:t>
      </w:r>
      <w:r w:rsidRPr="00081293">
        <w:t>ке. Для того чтобы отобрать, на</w:t>
      </w:r>
      <w:r w:rsidR="002D35F7">
        <w:t>пример, 50 объектов из пронуме</w:t>
      </w:r>
      <w:r w:rsidRPr="00081293">
        <w:t>рованной г</w:t>
      </w:r>
      <w:r w:rsidRPr="00081293">
        <w:t>е</w:t>
      </w:r>
      <w:r w:rsidRPr="00081293">
        <w:t>неральной совокупности, открывают любую страницу таблицы сл</w:t>
      </w:r>
      <w:r w:rsidR="002D35F7">
        <w:t>учайных чисел и выписывают под</w:t>
      </w:r>
      <w:r w:rsidRPr="00081293">
        <w:t>ряд 50 чисел; в выборку попадают те объекты, н</w:t>
      </w:r>
      <w:r w:rsidRPr="00081293">
        <w:t>о</w:t>
      </w:r>
      <w:r w:rsidRPr="00081293">
        <w:t xml:space="preserve">мера которых совпадают с выписанными случайными числами. </w:t>
      </w:r>
    </w:p>
    <w:p w:rsidR="00ED5CEA" w:rsidRPr="002D35F7" w:rsidRDefault="00ED5CEA" w:rsidP="002D35F7">
      <w:pPr>
        <w:pStyle w:val="ab"/>
      </w:pPr>
      <w:r w:rsidRPr="00081293">
        <w:t>Если бы оказалось, ч</w:t>
      </w:r>
      <w:r w:rsidR="002D35F7">
        <w:t>то случайное число таблицы пре</w:t>
      </w:r>
      <w:r w:rsidRPr="00081293">
        <w:t>вышает число N, то такое случайное число пропускают. При осуществлении бесповторной в</w:t>
      </w:r>
      <w:r w:rsidRPr="00081293">
        <w:t>ы</w:t>
      </w:r>
      <w:r w:rsidRPr="00081293">
        <w:t xml:space="preserve">борки случайные числа таблицы, уже встречавшиеся ранее, следует также </w:t>
      </w:r>
      <w:r w:rsidR="002D35F7">
        <w:t>пропустить.</w:t>
      </w:r>
    </w:p>
    <w:p w:rsidR="00ED5CEA" w:rsidRPr="00081293" w:rsidRDefault="00ED5CEA" w:rsidP="002D35F7">
      <w:pPr>
        <w:pStyle w:val="ab"/>
      </w:pPr>
      <w:r w:rsidRPr="00081293">
        <w:t>Типическим называют отбор, при котором объекты отбираются не из всей генеральной совокупности, а из каждой ее «типической» части. Напр</w:t>
      </w:r>
      <w:r w:rsidRPr="00081293">
        <w:t>и</w:t>
      </w:r>
      <w:r w:rsidRPr="00081293">
        <w:t>мер, если детали изготовляют на нескольких станках, то отбор производят не из всей совокупности деталей, произведенных всеми станками, а из проду</w:t>
      </w:r>
      <w:r w:rsidRPr="00081293">
        <w:t>к</w:t>
      </w:r>
      <w:r w:rsidRPr="00081293">
        <w:t>ции каждого станка в отдельности. Типическим отбором пользуются тогда, когда обследуемый признак заметно колеблется в различных типических ч</w:t>
      </w:r>
      <w:r w:rsidRPr="00081293">
        <w:t>а</w:t>
      </w:r>
      <w:r w:rsidRPr="00081293">
        <w:t>стях генеральной со</w:t>
      </w:r>
      <w:r w:rsidR="002D35F7">
        <w:t>вокупности. Например, если про</w:t>
      </w:r>
      <w:r w:rsidRPr="00081293">
        <w:t>дукция изготовляется на нескольких машинах, среди которых есть более и м</w:t>
      </w:r>
      <w:r w:rsidR="002D35F7">
        <w:t>енее изношенные, то здесь типи</w:t>
      </w:r>
      <w:r w:rsidRPr="00081293">
        <w:t xml:space="preserve">ческий отбор целесообразен. </w:t>
      </w:r>
    </w:p>
    <w:p w:rsidR="00ED5CEA" w:rsidRPr="00081293" w:rsidRDefault="00ED5CEA" w:rsidP="002D35F7">
      <w:pPr>
        <w:pStyle w:val="ab"/>
      </w:pPr>
      <w:r w:rsidRPr="00081293">
        <w:t>Механическим называ</w:t>
      </w:r>
      <w:r w:rsidR="002D35F7">
        <w:t>ют отбор, при котором генераль</w:t>
      </w:r>
      <w:r w:rsidRPr="00081293">
        <w:t xml:space="preserve">ную совокупность «механически» делят на столько групп, сколько объектов должно войти в выборку, а из каждой группы отбирают один объект. Например, если нужно </w:t>
      </w:r>
      <w:r w:rsidRPr="00081293">
        <w:lastRenderedPageBreak/>
        <w:t>отобрать 20% изготовл</w:t>
      </w:r>
      <w:r w:rsidR="002D35F7">
        <w:t>енных станком деталей, то отби</w:t>
      </w:r>
      <w:r w:rsidRPr="00081293">
        <w:t xml:space="preserve">рают каждую пятую деталь; если требуется отобрать 5% деталей, то отбирают каждую двадцатую деталь, и т. д. </w:t>
      </w:r>
    </w:p>
    <w:p w:rsidR="00ED5CEA" w:rsidRPr="002D35F7" w:rsidRDefault="00ED5CEA" w:rsidP="002D35F7">
      <w:pPr>
        <w:pStyle w:val="ab"/>
      </w:pPr>
      <w:r w:rsidRPr="00081293">
        <w:t xml:space="preserve">Следует указать, что иногда механический отбор может не обеспечить репрезентативности выборки. Например, если отбирают каждый двадцатый обтачиваемый валик, причем сразу же </w:t>
      </w:r>
      <w:r w:rsidR="002D35F7">
        <w:t>п</w:t>
      </w:r>
      <w:r w:rsidRPr="00081293">
        <w:t>осле отбора производят замену резца, то отобранными окажутся в</w:t>
      </w:r>
      <w:r w:rsidR="002D35F7">
        <w:t>се валики, обточенные затуплен</w:t>
      </w:r>
      <w:r w:rsidRPr="00081293">
        <w:t xml:space="preserve">ными резцами. В таком </w:t>
      </w:r>
      <w:r w:rsidR="002D35F7">
        <w:t>случае следует устранить совпа</w:t>
      </w:r>
      <w:r w:rsidRPr="00081293">
        <w:t>дение ритма отбора с ритмом замены резца, для чего надо отбирать, скажем</w:t>
      </w:r>
      <w:r w:rsidR="002D35F7">
        <w:t>, каждый десятый валик из двадцати обточенных.</w:t>
      </w:r>
    </w:p>
    <w:p w:rsidR="00ED5CEA" w:rsidRPr="002D35F7" w:rsidRDefault="00ED5CEA" w:rsidP="002D35F7">
      <w:pPr>
        <w:pStyle w:val="ab"/>
      </w:pPr>
      <w:r w:rsidRPr="00081293">
        <w:t>Серийным называют</w:t>
      </w:r>
      <w:r w:rsidR="002D35F7">
        <w:t xml:space="preserve"> отбор, при котором объекты от</w:t>
      </w:r>
      <w:r w:rsidRPr="00081293">
        <w:t>бирают из генерал</w:t>
      </w:r>
      <w:r w:rsidRPr="00081293">
        <w:t>ь</w:t>
      </w:r>
      <w:r w:rsidRPr="00081293">
        <w:t>ной совокупности не по одному, а «сериями», которые подвергаются спло</w:t>
      </w:r>
      <w:r w:rsidRPr="00081293">
        <w:t>ш</w:t>
      </w:r>
      <w:r w:rsidR="002D35F7">
        <w:t>ному обследова</w:t>
      </w:r>
      <w:r w:rsidRPr="00081293">
        <w:t>нию. Например, если изделия изготовляются большой гру</w:t>
      </w:r>
      <w:r w:rsidRPr="00081293">
        <w:t>п</w:t>
      </w:r>
      <w:r w:rsidRPr="00081293">
        <w:t>пой станков-автоматов, то подвергают сплошному обследованию продукцию только нескольких станков. Серийным отбором пользуются тогда, когда о</w:t>
      </w:r>
      <w:r w:rsidRPr="00081293">
        <w:t>б</w:t>
      </w:r>
      <w:r w:rsidRPr="00081293">
        <w:t xml:space="preserve">следуемый признак колеблется </w:t>
      </w:r>
      <w:r w:rsidR="002D35F7">
        <w:t>в различных сериях незначительно.</w:t>
      </w:r>
    </w:p>
    <w:p w:rsidR="00ED5CEA" w:rsidRPr="00081293" w:rsidRDefault="00ED5CEA" w:rsidP="002D35F7">
      <w:pPr>
        <w:pStyle w:val="ab"/>
      </w:pPr>
      <w:r w:rsidRPr="00081293">
        <w:t xml:space="preserve">Подчеркнем, что на </w:t>
      </w:r>
      <w:r w:rsidR="002D35F7">
        <w:t>практике часто применяется ком</w:t>
      </w:r>
      <w:r w:rsidRPr="00081293">
        <w:t>бинированный о</w:t>
      </w:r>
      <w:r w:rsidRPr="00081293">
        <w:t>т</w:t>
      </w:r>
      <w:r w:rsidRPr="00081293">
        <w:t>бор, при котором сочетаются указанные выше способы. Например, иногда разбивают генеральную совокупность на серии одинакового объема, затем простым случайным отбором выбирают несколько серий и, наконец, из ка</w:t>
      </w:r>
      <w:r w:rsidRPr="00081293">
        <w:t>ж</w:t>
      </w:r>
      <w:r w:rsidRPr="00081293">
        <w:t>дой серии простым случайным отбором извлекают отдельные объекты.</w:t>
      </w:r>
    </w:p>
    <w:p w:rsidR="00257798" w:rsidRDefault="00695158" w:rsidP="00695158">
      <w:pPr>
        <w:pStyle w:val="2"/>
        <w:rPr>
          <w:rFonts w:eastAsia="Times New Roman"/>
          <w:lang w:eastAsia="ru-RU"/>
        </w:rPr>
      </w:pPr>
      <w:bookmarkStart w:id="31" w:name="_Toc336187749"/>
      <w:r>
        <w:rPr>
          <w:rFonts w:eastAsia="Times New Roman"/>
          <w:lang w:eastAsia="ru-RU"/>
        </w:rPr>
        <w:t>Урок 21. Итоговое занятие</w:t>
      </w:r>
      <w:bookmarkEnd w:id="31"/>
    </w:p>
    <w:p w:rsidR="00695158" w:rsidRPr="009232B7" w:rsidRDefault="00695158" w:rsidP="00695158">
      <w:pPr>
        <w:pStyle w:val="ab"/>
      </w:pPr>
      <w:r>
        <w:t>Подводятся итоги проделанной работы</w:t>
      </w:r>
      <w:r w:rsidR="006C671D">
        <w:t xml:space="preserve">, защита рефератов, написанных учащимися в процессе </w:t>
      </w:r>
      <w:r w:rsidR="00CF57FF">
        <w:t>изучения данного курса.</w:t>
      </w:r>
    </w:p>
    <w:p w:rsidR="002D35F7" w:rsidRPr="009232B7" w:rsidRDefault="002D35F7" w:rsidP="00695158">
      <w:pPr>
        <w:pStyle w:val="ab"/>
      </w:pPr>
    </w:p>
    <w:p w:rsidR="002D35F7" w:rsidRPr="009232B7" w:rsidRDefault="002D35F7" w:rsidP="00695158">
      <w:pPr>
        <w:pStyle w:val="ab"/>
      </w:pPr>
    </w:p>
    <w:p w:rsidR="00D7791C" w:rsidRPr="00D7791C" w:rsidRDefault="00D7791C" w:rsidP="00E578D5">
      <w:pPr>
        <w:pStyle w:val="1"/>
      </w:pPr>
      <w:bookmarkStart w:id="32" w:name="_Toc336187750"/>
      <w:r w:rsidRPr="00D7791C">
        <w:lastRenderedPageBreak/>
        <w:t>Литература</w:t>
      </w:r>
      <w:bookmarkEnd w:id="32"/>
    </w:p>
    <w:p w:rsidR="00D7791C" w:rsidRPr="004D4464" w:rsidRDefault="00D7791C" w:rsidP="004D4464">
      <w:pPr>
        <w:pStyle w:val="aa"/>
        <w:numPr>
          <w:ilvl w:val="0"/>
          <w:numId w:val="26"/>
        </w:numPr>
        <w:spacing w:beforeAutospacing="1" w:after="100" w:afterAutospacing="1" w:line="360" w:lineRule="auto"/>
        <w:jc w:val="both"/>
        <w:rPr>
          <w:rFonts w:ascii="Times New Roman" w:eastAsia="Times New Roman" w:hAnsi="Times New Roman" w:cs="Times New Roman"/>
          <w:color w:val="000000"/>
          <w:sz w:val="28"/>
          <w:szCs w:val="28"/>
          <w:lang w:eastAsia="ru-RU"/>
        </w:rPr>
      </w:pPr>
      <w:r w:rsidRPr="004D4464">
        <w:rPr>
          <w:rFonts w:ascii="Times New Roman" w:eastAsia="Times New Roman" w:hAnsi="Times New Roman" w:cs="Times New Roman"/>
          <w:color w:val="000000"/>
          <w:sz w:val="28"/>
          <w:szCs w:val="28"/>
          <w:lang w:eastAsia="ru-RU"/>
        </w:rPr>
        <w:t>Коваленко И.Н., Филиппова А.А. Теория вероятностей и математич</w:t>
      </w:r>
      <w:r w:rsidRPr="004D4464">
        <w:rPr>
          <w:rFonts w:ascii="Times New Roman" w:eastAsia="Times New Roman" w:hAnsi="Times New Roman" w:cs="Times New Roman"/>
          <w:color w:val="000000"/>
          <w:sz w:val="28"/>
          <w:szCs w:val="28"/>
          <w:lang w:eastAsia="ru-RU"/>
        </w:rPr>
        <w:t>е</w:t>
      </w:r>
      <w:r w:rsidRPr="004D4464">
        <w:rPr>
          <w:rFonts w:ascii="Times New Roman" w:eastAsia="Times New Roman" w:hAnsi="Times New Roman" w:cs="Times New Roman"/>
          <w:color w:val="000000"/>
          <w:sz w:val="28"/>
          <w:szCs w:val="28"/>
          <w:lang w:eastAsia="ru-RU"/>
        </w:rPr>
        <w:t>ская статистика. – М., 1973.</w:t>
      </w:r>
    </w:p>
    <w:p w:rsidR="00D7791C" w:rsidRPr="004D4464" w:rsidRDefault="00D7791C" w:rsidP="004D4464">
      <w:pPr>
        <w:pStyle w:val="aa"/>
        <w:numPr>
          <w:ilvl w:val="0"/>
          <w:numId w:val="2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D4464">
        <w:rPr>
          <w:rFonts w:ascii="Times New Roman" w:eastAsia="Times New Roman" w:hAnsi="Times New Roman" w:cs="Times New Roman"/>
          <w:color w:val="000000"/>
          <w:sz w:val="28"/>
          <w:szCs w:val="28"/>
          <w:lang w:eastAsia="ru-RU"/>
        </w:rPr>
        <w:t>Пугачев В.С. Теория вероятностей и математическая статистика. – М., 1979.</w:t>
      </w:r>
    </w:p>
    <w:p w:rsidR="00D7791C" w:rsidRPr="004D4464" w:rsidRDefault="00D7791C" w:rsidP="004D4464">
      <w:pPr>
        <w:pStyle w:val="aa"/>
        <w:numPr>
          <w:ilvl w:val="0"/>
          <w:numId w:val="2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D4464">
        <w:rPr>
          <w:rFonts w:ascii="Times New Roman" w:eastAsia="Times New Roman" w:hAnsi="Times New Roman" w:cs="Times New Roman"/>
          <w:color w:val="000000"/>
          <w:sz w:val="28"/>
          <w:szCs w:val="28"/>
          <w:lang w:eastAsia="ru-RU"/>
        </w:rPr>
        <w:t>Четыркин Е.М., Калахман И.Л. Вероятность и статистика. – М., 1982.</w:t>
      </w:r>
    </w:p>
    <w:p w:rsidR="00D7791C" w:rsidRPr="004D4464" w:rsidRDefault="00D7791C" w:rsidP="004D4464">
      <w:pPr>
        <w:pStyle w:val="aa"/>
        <w:numPr>
          <w:ilvl w:val="0"/>
          <w:numId w:val="2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D4464">
        <w:rPr>
          <w:rFonts w:ascii="Times New Roman" w:eastAsia="Times New Roman" w:hAnsi="Times New Roman" w:cs="Times New Roman"/>
          <w:color w:val="000000"/>
          <w:sz w:val="28"/>
          <w:szCs w:val="28"/>
          <w:lang w:eastAsia="ru-RU"/>
        </w:rPr>
        <w:t>Мордкович А.Г., Семенов П.В. События. Вероятность. Статистика: Д</w:t>
      </w:r>
      <w:r w:rsidRPr="004D4464">
        <w:rPr>
          <w:rFonts w:ascii="Times New Roman" w:eastAsia="Times New Roman" w:hAnsi="Times New Roman" w:cs="Times New Roman"/>
          <w:color w:val="000000"/>
          <w:sz w:val="28"/>
          <w:szCs w:val="28"/>
          <w:lang w:eastAsia="ru-RU"/>
        </w:rPr>
        <w:t>о</w:t>
      </w:r>
      <w:r w:rsidRPr="004D4464">
        <w:rPr>
          <w:rFonts w:ascii="Times New Roman" w:eastAsia="Times New Roman" w:hAnsi="Times New Roman" w:cs="Times New Roman"/>
          <w:color w:val="000000"/>
          <w:sz w:val="28"/>
          <w:szCs w:val="28"/>
          <w:lang w:eastAsia="ru-RU"/>
        </w:rPr>
        <w:t>полнительные материалы к курсу алгебры для 7 – 9 кл. – М.:Мнемозина, 2002. (к учебникам А.Г. Мордковича)</w:t>
      </w:r>
    </w:p>
    <w:p w:rsidR="00D7791C" w:rsidRPr="004D4464" w:rsidRDefault="00D7791C" w:rsidP="004D4464">
      <w:pPr>
        <w:pStyle w:val="aa"/>
        <w:numPr>
          <w:ilvl w:val="0"/>
          <w:numId w:val="2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D4464">
        <w:rPr>
          <w:rFonts w:ascii="Times New Roman" w:eastAsia="Times New Roman" w:hAnsi="Times New Roman" w:cs="Times New Roman"/>
          <w:color w:val="000000"/>
          <w:sz w:val="28"/>
          <w:szCs w:val="28"/>
          <w:lang w:eastAsia="ru-RU"/>
        </w:rPr>
        <w:t>Ткачева М.В.,Федорова Н.Е. Алгебра, 7 – 9: Элементы статистики и в</w:t>
      </w:r>
      <w:r w:rsidRPr="004D4464">
        <w:rPr>
          <w:rFonts w:ascii="Times New Roman" w:eastAsia="Times New Roman" w:hAnsi="Times New Roman" w:cs="Times New Roman"/>
          <w:color w:val="000000"/>
          <w:sz w:val="28"/>
          <w:szCs w:val="28"/>
          <w:lang w:eastAsia="ru-RU"/>
        </w:rPr>
        <w:t>е</w:t>
      </w:r>
      <w:r w:rsidRPr="004D4464">
        <w:rPr>
          <w:rFonts w:ascii="Times New Roman" w:eastAsia="Times New Roman" w:hAnsi="Times New Roman" w:cs="Times New Roman"/>
          <w:color w:val="000000"/>
          <w:sz w:val="28"/>
          <w:szCs w:val="28"/>
          <w:lang w:eastAsia="ru-RU"/>
        </w:rPr>
        <w:t>роятность. – М.: Просвещение, 2003. (к учебникам А.Ш. Алимова и др.)</w:t>
      </w:r>
    </w:p>
    <w:p w:rsidR="00D7791C" w:rsidRPr="004D4464" w:rsidRDefault="00D7791C" w:rsidP="004D4464">
      <w:pPr>
        <w:pStyle w:val="aa"/>
        <w:numPr>
          <w:ilvl w:val="0"/>
          <w:numId w:val="2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D4464">
        <w:rPr>
          <w:rFonts w:ascii="Times New Roman" w:eastAsia="Times New Roman" w:hAnsi="Times New Roman" w:cs="Times New Roman"/>
          <w:color w:val="000000"/>
          <w:sz w:val="28"/>
          <w:szCs w:val="28"/>
          <w:lang w:eastAsia="ru-RU"/>
        </w:rPr>
        <w:t>Буннмович Е.А., Булычев В.А. Вероятность и статистика, 5 – 9 кл. – М.: Дрофа, 2002.</w:t>
      </w:r>
    </w:p>
    <w:p w:rsidR="00D7791C" w:rsidRPr="004D4464" w:rsidRDefault="00D7791C" w:rsidP="004D4464">
      <w:pPr>
        <w:pStyle w:val="aa"/>
        <w:numPr>
          <w:ilvl w:val="0"/>
          <w:numId w:val="26"/>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D4464">
        <w:rPr>
          <w:rFonts w:ascii="Times New Roman" w:eastAsia="Times New Roman" w:hAnsi="Times New Roman" w:cs="Times New Roman"/>
          <w:color w:val="000000"/>
          <w:sz w:val="28"/>
          <w:szCs w:val="28"/>
          <w:lang w:eastAsia="ru-RU"/>
        </w:rPr>
        <w:t>Мордкович А.Г., Семенов П.В. События, вероятности, статистическая обработка данных, - Математика (приложение к газете «Первое сентя</w:t>
      </w:r>
      <w:r w:rsidRPr="004D4464">
        <w:rPr>
          <w:rFonts w:ascii="Times New Roman" w:eastAsia="Times New Roman" w:hAnsi="Times New Roman" w:cs="Times New Roman"/>
          <w:color w:val="000000"/>
          <w:sz w:val="28"/>
          <w:szCs w:val="28"/>
          <w:lang w:eastAsia="ru-RU"/>
        </w:rPr>
        <w:t>б</w:t>
      </w:r>
      <w:r w:rsidRPr="004D4464">
        <w:rPr>
          <w:rFonts w:ascii="Times New Roman" w:eastAsia="Times New Roman" w:hAnsi="Times New Roman" w:cs="Times New Roman"/>
          <w:color w:val="000000"/>
          <w:sz w:val="28"/>
          <w:szCs w:val="28"/>
          <w:lang w:eastAsia="ru-RU"/>
        </w:rPr>
        <w:t>ря»), №34, 35, 41, 43, 44, 48, 2002, №11, 17, 2003.</w:t>
      </w:r>
    </w:p>
    <w:p w:rsidR="001B1425" w:rsidRDefault="001B1425">
      <w:r>
        <w:br w:type="page"/>
      </w:r>
    </w:p>
    <w:sectPr w:rsidR="001B1425" w:rsidSect="00043848">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DC" w:rsidRDefault="004C3DDC" w:rsidP="00043848">
      <w:pPr>
        <w:spacing w:after="0" w:line="240" w:lineRule="auto"/>
      </w:pPr>
      <w:r>
        <w:separator/>
      </w:r>
    </w:p>
  </w:endnote>
  <w:endnote w:type="continuationSeparator" w:id="0">
    <w:p w:rsidR="004C3DDC" w:rsidRDefault="004C3DDC" w:rsidP="0004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336705"/>
      <w:docPartObj>
        <w:docPartGallery w:val="Page Numbers (Bottom of Page)"/>
        <w:docPartUnique/>
      </w:docPartObj>
    </w:sdtPr>
    <w:sdtEndPr/>
    <w:sdtContent>
      <w:p w:rsidR="00B63CF0" w:rsidRDefault="00B63CF0">
        <w:pPr>
          <w:pStyle w:val="af"/>
          <w:jc w:val="center"/>
        </w:pPr>
        <w:r>
          <w:fldChar w:fldCharType="begin"/>
        </w:r>
        <w:r>
          <w:instrText>PAGE   \* MERGEFORMAT</w:instrText>
        </w:r>
        <w:r>
          <w:fldChar w:fldCharType="separate"/>
        </w:r>
        <w:r w:rsidR="009232B7">
          <w:rPr>
            <w:noProof/>
          </w:rPr>
          <w:t>2</w:t>
        </w:r>
        <w:r>
          <w:fldChar w:fldCharType="end"/>
        </w:r>
      </w:p>
    </w:sdtContent>
  </w:sdt>
  <w:p w:rsidR="00B63CF0" w:rsidRDefault="00B63CF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DC" w:rsidRDefault="004C3DDC" w:rsidP="00043848">
      <w:pPr>
        <w:spacing w:after="0" w:line="240" w:lineRule="auto"/>
      </w:pPr>
      <w:r>
        <w:separator/>
      </w:r>
    </w:p>
  </w:footnote>
  <w:footnote w:type="continuationSeparator" w:id="0">
    <w:p w:rsidR="004C3DDC" w:rsidRDefault="004C3DDC" w:rsidP="00043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180"/>
    <w:multiLevelType w:val="multilevel"/>
    <w:tmpl w:val="4D6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8C1CBD"/>
    <w:multiLevelType w:val="multilevel"/>
    <w:tmpl w:val="628E4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83AE6"/>
    <w:multiLevelType w:val="multilevel"/>
    <w:tmpl w:val="832A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83208B"/>
    <w:multiLevelType w:val="hybridMultilevel"/>
    <w:tmpl w:val="4168C92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F369C"/>
    <w:multiLevelType w:val="hybridMultilevel"/>
    <w:tmpl w:val="3BD23E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FD40E8B"/>
    <w:multiLevelType w:val="multilevel"/>
    <w:tmpl w:val="5FCA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FA58D9"/>
    <w:multiLevelType w:val="hybridMultilevel"/>
    <w:tmpl w:val="93300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E769E0"/>
    <w:multiLevelType w:val="multilevel"/>
    <w:tmpl w:val="0FB4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6C7210"/>
    <w:multiLevelType w:val="multilevel"/>
    <w:tmpl w:val="3AFAF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B529A"/>
    <w:multiLevelType w:val="hybridMultilevel"/>
    <w:tmpl w:val="53F8A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526E8"/>
    <w:multiLevelType w:val="multilevel"/>
    <w:tmpl w:val="8CB0C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7D1673"/>
    <w:multiLevelType w:val="hybridMultilevel"/>
    <w:tmpl w:val="3BD23E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905024C"/>
    <w:multiLevelType w:val="multilevel"/>
    <w:tmpl w:val="B4A4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FF6137"/>
    <w:multiLevelType w:val="multilevel"/>
    <w:tmpl w:val="99A6F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E0CF0"/>
    <w:multiLevelType w:val="hybridMultilevel"/>
    <w:tmpl w:val="2378F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675554"/>
    <w:multiLevelType w:val="hybridMultilevel"/>
    <w:tmpl w:val="9172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E16B8A"/>
    <w:multiLevelType w:val="hybridMultilevel"/>
    <w:tmpl w:val="BCE8A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FC304F"/>
    <w:multiLevelType w:val="hybridMultilevel"/>
    <w:tmpl w:val="C37AC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24407B"/>
    <w:multiLevelType w:val="hybridMultilevel"/>
    <w:tmpl w:val="EDE04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D10A52"/>
    <w:multiLevelType w:val="multilevel"/>
    <w:tmpl w:val="1C20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882145"/>
    <w:multiLevelType w:val="hybridMultilevel"/>
    <w:tmpl w:val="07EA1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D812ED"/>
    <w:multiLevelType w:val="multilevel"/>
    <w:tmpl w:val="84CE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79271C"/>
    <w:multiLevelType w:val="hybridMultilevel"/>
    <w:tmpl w:val="13144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F835DA"/>
    <w:multiLevelType w:val="multilevel"/>
    <w:tmpl w:val="4EA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AA5191"/>
    <w:multiLevelType w:val="hybridMultilevel"/>
    <w:tmpl w:val="FD06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5E617F"/>
    <w:multiLevelType w:val="hybridMultilevel"/>
    <w:tmpl w:val="25BC1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9F4E73"/>
    <w:multiLevelType w:val="hybridMultilevel"/>
    <w:tmpl w:val="CC6CE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0"/>
  </w:num>
  <w:num w:numId="4">
    <w:abstractNumId w:val="8"/>
  </w:num>
  <w:num w:numId="5">
    <w:abstractNumId w:val="10"/>
  </w:num>
  <w:num w:numId="6">
    <w:abstractNumId w:val="1"/>
  </w:num>
  <w:num w:numId="7">
    <w:abstractNumId w:val="13"/>
  </w:num>
  <w:num w:numId="8">
    <w:abstractNumId w:val="7"/>
  </w:num>
  <w:num w:numId="9">
    <w:abstractNumId w:val="5"/>
  </w:num>
  <w:num w:numId="10">
    <w:abstractNumId w:val="25"/>
  </w:num>
  <w:num w:numId="11">
    <w:abstractNumId w:val="2"/>
  </w:num>
  <w:num w:numId="12">
    <w:abstractNumId w:val="21"/>
  </w:num>
  <w:num w:numId="13">
    <w:abstractNumId w:val="12"/>
  </w:num>
  <w:num w:numId="14">
    <w:abstractNumId w:val="19"/>
  </w:num>
  <w:num w:numId="15">
    <w:abstractNumId w:val="23"/>
  </w:num>
  <w:num w:numId="16">
    <w:abstractNumId w:val="9"/>
  </w:num>
  <w:num w:numId="17">
    <w:abstractNumId w:val="3"/>
  </w:num>
  <w:num w:numId="18">
    <w:abstractNumId w:val="15"/>
  </w:num>
  <w:num w:numId="19">
    <w:abstractNumId w:val="6"/>
  </w:num>
  <w:num w:numId="20">
    <w:abstractNumId w:val="22"/>
  </w:num>
  <w:num w:numId="21">
    <w:abstractNumId w:val="26"/>
  </w:num>
  <w:num w:numId="22">
    <w:abstractNumId w:val="14"/>
  </w:num>
  <w:num w:numId="23">
    <w:abstractNumId w:val="20"/>
  </w:num>
  <w:num w:numId="24">
    <w:abstractNumId w:val="4"/>
  </w:num>
  <w:num w:numId="25">
    <w:abstractNumId w:val="11"/>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1C"/>
    <w:rsid w:val="000055D6"/>
    <w:rsid w:val="0001226C"/>
    <w:rsid w:val="0001432C"/>
    <w:rsid w:val="0002104F"/>
    <w:rsid w:val="00024A33"/>
    <w:rsid w:val="00031C5E"/>
    <w:rsid w:val="00043848"/>
    <w:rsid w:val="00047B47"/>
    <w:rsid w:val="00064FC8"/>
    <w:rsid w:val="000729A6"/>
    <w:rsid w:val="00081293"/>
    <w:rsid w:val="00085ABE"/>
    <w:rsid w:val="0008752E"/>
    <w:rsid w:val="00093776"/>
    <w:rsid w:val="000C3C6C"/>
    <w:rsid w:val="000E66CA"/>
    <w:rsid w:val="000E6CA9"/>
    <w:rsid w:val="000F42D6"/>
    <w:rsid w:val="0011457B"/>
    <w:rsid w:val="0012134C"/>
    <w:rsid w:val="00132091"/>
    <w:rsid w:val="00134010"/>
    <w:rsid w:val="0014278B"/>
    <w:rsid w:val="00151476"/>
    <w:rsid w:val="001A1B3D"/>
    <w:rsid w:val="001B1425"/>
    <w:rsid w:val="001B4561"/>
    <w:rsid w:val="001D1F2A"/>
    <w:rsid w:val="001D28D6"/>
    <w:rsid w:val="001D51D7"/>
    <w:rsid w:val="001D5AE5"/>
    <w:rsid w:val="001F55E0"/>
    <w:rsid w:val="00205726"/>
    <w:rsid w:val="00211CFE"/>
    <w:rsid w:val="002245D1"/>
    <w:rsid w:val="0023472C"/>
    <w:rsid w:val="00241E74"/>
    <w:rsid w:val="00257798"/>
    <w:rsid w:val="00263DB1"/>
    <w:rsid w:val="002818BE"/>
    <w:rsid w:val="00295C31"/>
    <w:rsid w:val="002A531E"/>
    <w:rsid w:val="002A5D0A"/>
    <w:rsid w:val="002B58FF"/>
    <w:rsid w:val="002B739D"/>
    <w:rsid w:val="002C5802"/>
    <w:rsid w:val="002C5991"/>
    <w:rsid w:val="002C5FBE"/>
    <w:rsid w:val="002D35F7"/>
    <w:rsid w:val="002F5778"/>
    <w:rsid w:val="0030370E"/>
    <w:rsid w:val="00310A18"/>
    <w:rsid w:val="00322A7F"/>
    <w:rsid w:val="0034135B"/>
    <w:rsid w:val="00354AF8"/>
    <w:rsid w:val="00356145"/>
    <w:rsid w:val="003607AC"/>
    <w:rsid w:val="0036150F"/>
    <w:rsid w:val="00366164"/>
    <w:rsid w:val="003665E8"/>
    <w:rsid w:val="00366E79"/>
    <w:rsid w:val="00373123"/>
    <w:rsid w:val="003C7023"/>
    <w:rsid w:val="003E22BC"/>
    <w:rsid w:val="003F3F7C"/>
    <w:rsid w:val="00401948"/>
    <w:rsid w:val="004039DE"/>
    <w:rsid w:val="00435B39"/>
    <w:rsid w:val="00461037"/>
    <w:rsid w:val="00466434"/>
    <w:rsid w:val="00482E6C"/>
    <w:rsid w:val="00485792"/>
    <w:rsid w:val="004929AA"/>
    <w:rsid w:val="00493992"/>
    <w:rsid w:val="004A108F"/>
    <w:rsid w:val="004A6FAB"/>
    <w:rsid w:val="004C3DDC"/>
    <w:rsid w:val="004C3EA8"/>
    <w:rsid w:val="004C6C9A"/>
    <w:rsid w:val="004D12F1"/>
    <w:rsid w:val="004D13AC"/>
    <w:rsid w:val="004D4464"/>
    <w:rsid w:val="004E7A32"/>
    <w:rsid w:val="00501E1A"/>
    <w:rsid w:val="0052621D"/>
    <w:rsid w:val="005534A4"/>
    <w:rsid w:val="00562D34"/>
    <w:rsid w:val="005A596B"/>
    <w:rsid w:val="005A5BE7"/>
    <w:rsid w:val="005A7E6C"/>
    <w:rsid w:val="005B03DF"/>
    <w:rsid w:val="005B54A0"/>
    <w:rsid w:val="005C14E9"/>
    <w:rsid w:val="005F3C7F"/>
    <w:rsid w:val="00603BB4"/>
    <w:rsid w:val="00614EBE"/>
    <w:rsid w:val="00625FB2"/>
    <w:rsid w:val="006322DB"/>
    <w:rsid w:val="00636B65"/>
    <w:rsid w:val="00640908"/>
    <w:rsid w:val="00652151"/>
    <w:rsid w:val="00652659"/>
    <w:rsid w:val="00653C01"/>
    <w:rsid w:val="006558E3"/>
    <w:rsid w:val="00680C27"/>
    <w:rsid w:val="00695158"/>
    <w:rsid w:val="00695A7D"/>
    <w:rsid w:val="006A21FC"/>
    <w:rsid w:val="006A37A9"/>
    <w:rsid w:val="006C671D"/>
    <w:rsid w:val="006D5512"/>
    <w:rsid w:val="006E17A6"/>
    <w:rsid w:val="006E7FE0"/>
    <w:rsid w:val="006F4BF2"/>
    <w:rsid w:val="0070084B"/>
    <w:rsid w:val="00703DE9"/>
    <w:rsid w:val="00706BD5"/>
    <w:rsid w:val="00706C36"/>
    <w:rsid w:val="00716AF3"/>
    <w:rsid w:val="0073178A"/>
    <w:rsid w:val="007B0F26"/>
    <w:rsid w:val="007C40BE"/>
    <w:rsid w:val="007E78A7"/>
    <w:rsid w:val="00816870"/>
    <w:rsid w:val="00817C0A"/>
    <w:rsid w:val="00823572"/>
    <w:rsid w:val="00833FB7"/>
    <w:rsid w:val="008429F5"/>
    <w:rsid w:val="008A0682"/>
    <w:rsid w:val="008B6363"/>
    <w:rsid w:val="008C3091"/>
    <w:rsid w:val="008D3065"/>
    <w:rsid w:val="008D5B14"/>
    <w:rsid w:val="008E6CA4"/>
    <w:rsid w:val="008F0C18"/>
    <w:rsid w:val="009048DA"/>
    <w:rsid w:val="009232B7"/>
    <w:rsid w:val="00944430"/>
    <w:rsid w:val="00952F8C"/>
    <w:rsid w:val="00970C3F"/>
    <w:rsid w:val="0098314E"/>
    <w:rsid w:val="009A0D3C"/>
    <w:rsid w:val="009A6E14"/>
    <w:rsid w:val="009A7545"/>
    <w:rsid w:val="009B3A00"/>
    <w:rsid w:val="009B60D1"/>
    <w:rsid w:val="009E3EFB"/>
    <w:rsid w:val="009E7600"/>
    <w:rsid w:val="00A1597C"/>
    <w:rsid w:val="00A64E7B"/>
    <w:rsid w:val="00A84064"/>
    <w:rsid w:val="00A946F4"/>
    <w:rsid w:val="00AA25FD"/>
    <w:rsid w:val="00AA40C5"/>
    <w:rsid w:val="00AD74EC"/>
    <w:rsid w:val="00AF1E05"/>
    <w:rsid w:val="00AF260A"/>
    <w:rsid w:val="00B10839"/>
    <w:rsid w:val="00B24B69"/>
    <w:rsid w:val="00B35562"/>
    <w:rsid w:val="00B63CF0"/>
    <w:rsid w:val="00B73587"/>
    <w:rsid w:val="00B81D9E"/>
    <w:rsid w:val="00B87D4A"/>
    <w:rsid w:val="00BA3197"/>
    <w:rsid w:val="00BA4FA7"/>
    <w:rsid w:val="00BC5860"/>
    <w:rsid w:val="00BE14AF"/>
    <w:rsid w:val="00BF40B1"/>
    <w:rsid w:val="00C0636A"/>
    <w:rsid w:val="00C3285F"/>
    <w:rsid w:val="00C4602C"/>
    <w:rsid w:val="00C9196E"/>
    <w:rsid w:val="00C924FB"/>
    <w:rsid w:val="00CB0B2F"/>
    <w:rsid w:val="00CD35F3"/>
    <w:rsid w:val="00CE4BB4"/>
    <w:rsid w:val="00CE67FA"/>
    <w:rsid w:val="00CE6C34"/>
    <w:rsid w:val="00CF57FF"/>
    <w:rsid w:val="00CF76AD"/>
    <w:rsid w:val="00CF7700"/>
    <w:rsid w:val="00D0293F"/>
    <w:rsid w:val="00D044B4"/>
    <w:rsid w:val="00D06894"/>
    <w:rsid w:val="00D470DA"/>
    <w:rsid w:val="00D700B6"/>
    <w:rsid w:val="00D7791C"/>
    <w:rsid w:val="00DB78EB"/>
    <w:rsid w:val="00DC057B"/>
    <w:rsid w:val="00DD2147"/>
    <w:rsid w:val="00DD42D9"/>
    <w:rsid w:val="00DF371B"/>
    <w:rsid w:val="00E032C9"/>
    <w:rsid w:val="00E0481B"/>
    <w:rsid w:val="00E10A58"/>
    <w:rsid w:val="00E11C82"/>
    <w:rsid w:val="00E578D5"/>
    <w:rsid w:val="00E75454"/>
    <w:rsid w:val="00E80E33"/>
    <w:rsid w:val="00E862B0"/>
    <w:rsid w:val="00E86BDD"/>
    <w:rsid w:val="00E91057"/>
    <w:rsid w:val="00EC3065"/>
    <w:rsid w:val="00ED5CEA"/>
    <w:rsid w:val="00EF456D"/>
    <w:rsid w:val="00F0098D"/>
    <w:rsid w:val="00F00F7C"/>
    <w:rsid w:val="00F2274D"/>
    <w:rsid w:val="00F23DC8"/>
    <w:rsid w:val="00F44274"/>
    <w:rsid w:val="00F517F7"/>
    <w:rsid w:val="00F57190"/>
    <w:rsid w:val="00F60E99"/>
    <w:rsid w:val="00F70701"/>
    <w:rsid w:val="00F8281B"/>
    <w:rsid w:val="00FA7D05"/>
    <w:rsid w:val="00FD3FA0"/>
    <w:rsid w:val="00FD660F"/>
    <w:rsid w:val="00FD6D33"/>
    <w:rsid w:val="00FF0401"/>
    <w:rsid w:val="00FF0665"/>
    <w:rsid w:val="00FF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FBE"/>
  </w:style>
  <w:style w:type="paragraph" w:styleId="1">
    <w:name w:val="heading 1"/>
    <w:basedOn w:val="a"/>
    <w:link w:val="10"/>
    <w:uiPriority w:val="9"/>
    <w:qFormat/>
    <w:rsid w:val="00CE4BB4"/>
    <w:pPr>
      <w:spacing w:before="100" w:beforeAutospacing="1" w:after="100" w:afterAutospacing="1" w:line="240" w:lineRule="auto"/>
      <w:outlineLvl w:val="0"/>
    </w:pPr>
    <w:rPr>
      <w:rFonts w:ascii="Times New Roman" w:eastAsia="Times New Roman" w:hAnsi="Times New Roman" w:cs="Times New Roman"/>
      <w:b/>
      <w:bCs/>
      <w:kern w:val="36"/>
      <w:sz w:val="28"/>
      <w:szCs w:val="28"/>
      <w:lang w:eastAsia="ru-RU"/>
    </w:rPr>
  </w:style>
  <w:style w:type="paragraph" w:styleId="2">
    <w:name w:val="heading 2"/>
    <w:basedOn w:val="a"/>
    <w:next w:val="a"/>
    <w:link w:val="20"/>
    <w:uiPriority w:val="9"/>
    <w:unhideWhenUsed/>
    <w:qFormat/>
    <w:rsid w:val="00CE4BB4"/>
    <w:pPr>
      <w:keepNext/>
      <w:keepLines/>
      <w:spacing w:before="200" w:after="0"/>
      <w:outlineLvl w:val="1"/>
    </w:pPr>
    <w:rPr>
      <w:rFonts w:ascii="Times New Roman" w:eastAsiaTheme="majorEastAsia"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BB4"/>
    <w:rPr>
      <w:rFonts w:ascii="Times New Roman" w:eastAsia="Times New Roman" w:hAnsi="Times New Roman" w:cs="Times New Roman"/>
      <w:b/>
      <w:bCs/>
      <w:kern w:val="36"/>
      <w:sz w:val="28"/>
      <w:szCs w:val="28"/>
      <w:lang w:eastAsia="ru-RU"/>
    </w:rPr>
  </w:style>
  <w:style w:type="paragraph" w:styleId="a3">
    <w:name w:val="Normal (Web)"/>
    <w:basedOn w:val="a"/>
    <w:uiPriority w:val="99"/>
    <w:unhideWhenUsed/>
    <w:rsid w:val="00D77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7791C"/>
    <w:rPr>
      <w:color w:val="0000FF"/>
      <w:u w:val="single"/>
    </w:rPr>
  </w:style>
  <w:style w:type="character" w:customStyle="1" w:styleId="apple-converted-space">
    <w:name w:val="apple-converted-space"/>
    <w:basedOn w:val="a0"/>
    <w:rsid w:val="00D7791C"/>
  </w:style>
  <w:style w:type="character" w:styleId="a5">
    <w:name w:val="Emphasis"/>
    <w:basedOn w:val="a0"/>
    <w:uiPriority w:val="20"/>
    <w:qFormat/>
    <w:rsid w:val="00D7791C"/>
    <w:rPr>
      <w:i/>
      <w:iCs/>
    </w:rPr>
  </w:style>
  <w:style w:type="character" w:styleId="a6">
    <w:name w:val="Strong"/>
    <w:basedOn w:val="a0"/>
    <w:uiPriority w:val="22"/>
    <w:qFormat/>
    <w:rsid w:val="00D7791C"/>
    <w:rPr>
      <w:b/>
      <w:bCs/>
    </w:rPr>
  </w:style>
  <w:style w:type="paragraph" w:styleId="a7">
    <w:name w:val="Balloon Text"/>
    <w:basedOn w:val="a"/>
    <w:link w:val="a8"/>
    <w:uiPriority w:val="99"/>
    <w:semiHidden/>
    <w:unhideWhenUsed/>
    <w:rsid w:val="002577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7798"/>
    <w:rPr>
      <w:rFonts w:ascii="Tahoma" w:hAnsi="Tahoma" w:cs="Tahoma"/>
      <w:sz w:val="16"/>
      <w:szCs w:val="16"/>
    </w:rPr>
  </w:style>
  <w:style w:type="character" w:customStyle="1" w:styleId="20">
    <w:name w:val="Заголовок 2 Знак"/>
    <w:basedOn w:val="a0"/>
    <w:link w:val="2"/>
    <w:uiPriority w:val="9"/>
    <w:rsid w:val="00CE4BB4"/>
    <w:rPr>
      <w:rFonts w:ascii="Times New Roman" w:eastAsiaTheme="majorEastAsia" w:hAnsi="Times New Roman" w:cs="Times New Roman"/>
      <w:b/>
      <w:bCs/>
      <w:sz w:val="28"/>
      <w:szCs w:val="32"/>
    </w:rPr>
  </w:style>
  <w:style w:type="character" w:customStyle="1" w:styleId="m">
    <w:name w:val="m"/>
    <w:basedOn w:val="a0"/>
    <w:rsid w:val="00310A18"/>
  </w:style>
  <w:style w:type="character" w:customStyle="1" w:styleId="term">
    <w:name w:val="term"/>
    <w:basedOn w:val="a0"/>
    <w:rsid w:val="00310A18"/>
  </w:style>
  <w:style w:type="character" w:customStyle="1" w:styleId="em">
    <w:name w:val="em"/>
    <w:basedOn w:val="a0"/>
    <w:rsid w:val="00310A18"/>
  </w:style>
  <w:style w:type="character" w:styleId="a9">
    <w:name w:val="Placeholder Text"/>
    <w:basedOn w:val="a0"/>
    <w:uiPriority w:val="99"/>
    <w:semiHidden/>
    <w:rsid w:val="00310A18"/>
    <w:rPr>
      <w:color w:val="808080"/>
    </w:rPr>
  </w:style>
  <w:style w:type="character" w:customStyle="1" w:styleId="formula">
    <w:name w:val="formula"/>
    <w:basedOn w:val="a0"/>
    <w:rsid w:val="008429F5"/>
  </w:style>
  <w:style w:type="character" w:customStyle="1" w:styleId="number">
    <w:name w:val="number"/>
    <w:basedOn w:val="a0"/>
    <w:rsid w:val="008429F5"/>
  </w:style>
  <w:style w:type="character" w:customStyle="1" w:styleId="mw-headline">
    <w:name w:val="mw-headline"/>
    <w:basedOn w:val="a0"/>
    <w:rsid w:val="008D5B14"/>
  </w:style>
  <w:style w:type="character" w:customStyle="1" w:styleId="editsection">
    <w:name w:val="editsection"/>
    <w:basedOn w:val="a0"/>
    <w:rsid w:val="008D5B14"/>
  </w:style>
  <w:style w:type="paragraph" w:customStyle="1" w:styleId="final">
    <w:name w:val="final"/>
    <w:basedOn w:val="a"/>
    <w:rsid w:val="00F00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Definition"/>
    <w:basedOn w:val="a0"/>
    <w:uiPriority w:val="99"/>
    <w:semiHidden/>
    <w:unhideWhenUsed/>
    <w:rsid w:val="00F00F7C"/>
    <w:rPr>
      <w:i/>
      <w:iCs/>
    </w:rPr>
  </w:style>
  <w:style w:type="paragraph" w:styleId="aa">
    <w:name w:val="List Paragraph"/>
    <w:basedOn w:val="a"/>
    <w:uiPriority w:val="34"/>
    <w:qFormat/>
    <w:rsid w:val="00FD6D33"/>
    <w:pPr>
      <w:ind w:left="720"/>
      <w:contextualSpacing/>
    </w:pPr>
  </w:style>
  <w:style w:type="paragraph" w:customStyle="1" w:styleId="ab">
    <w:name w:val="обтекст"/>
    <w:basedOn w:val="a"/>
    <w:link w:val="ac"/>
    <w:qFormat/>
    <w:rsid w:val="00C924FB"/>
    <w:pPr>
      <w:spacing w:before="100" w:beforeAutospacing="1" w:after="100" w:afterAutospacing="1" w:line="360" w:lineRule="auto"/>
      <w:ind w:firstLine="567"/>
      <w:jc w:val="both"/>
    </w:pPr>
    <w:rPr>
      <w:rFonts w:ascii="Times New Roman" w:eastAsia="Times New Roman" w:hAnsi="Times New Roman" w:cs="Times New Roman"/>
      <w:color w:val="000000"/>
      <w:sz w:val="28"/>
      <w:szCs w:val="28"/>
      <w:lang w:eastAsia="ru-RU"/>
    </w:rPr>
  </w:style>
  <w:style w:type="paragraph" w:styleId="ad">
    <w:name w:val="header"/>
    <w:basedOn w:val="a"/>
    <w:link w:val="ae"/>
    <w:uiPriority w:val="99"/>
    <w:unhideWhenUsed/>
    <w:rsid w:val="00043848"/>
    <w:pPr>
      <w:tabs>
        <w:tab w:val="center" w:pos="4677"/>
        <w:tab w:val="right" w:pos="9355"/>
      </w:tabs>
      <w:spacing w:after="0" w:line="240" w:lineRule="auto"/>
    </w:pPr>
  </w:style>
  <w:style w:type="character" w:customStyle="1" w:styleId="ac">
    <w:name w:val="обтекст Знак"/>
    <w:basedOn w:val="a0"/>
    <w:link w:val="ab"/>
    <w:rsid w:val="00C924FB"/>
    <w:rPr>
      <w:rFonts w:ascii="Times New Roman" w:eastAsia="Times New Roman" w:hAnsi="Times New Roman" w:cs="Times New Roman"/>
      <w:color w:val="000000"/>
      <w:sz w:val="28"/>
      <w:szCs w:val="28"/>
      <w:lang w:eastAsia="ru-RU"/>
    </w:rPr>
  </w:style>
  <w:style w:type="character" w:customStyle="1" w:styleId="ae">
    <w:name w:val="Верхний колонтитул Знак"/>
    <w:basedOn w:val="a0"/>
    <w:link w:val="ad"/>
    <w:uiPriority w:val="99"/>
    <w:rsid w:val="00043848"/>
  </w:style>
  <w:style w:type="paragraph" w:styleId="af">
    <w:name w:val="footer"/>
    <w:basedOn w:val="a"/>
    <w:link w:val="af0"/>
    <w:uiPriority w:val="99"/>
    <w:unhideWhenUsed/>
    <w:rsid w:val="0004384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3848"/>
  </w:style>
  <w:style w:type="character" w:styleId="af1">
    <w:name w:val="FollowedHyperlink"/>
    <w:basedOn w:val="a0"/>
    <w:uiPriority w:val="99"/>
    <w:semiHidden/>
    <w:unhideWhenUsed/>
    <w:rsid w:val="00461037"/>
    <w:rPr>
      <w:color w:val="800080" w:themeColor="followedHyperlink"/>
      <w:u w:val="single"/>
    </w:rPr>
  </w:style>
  <w:style w:type="paragraph" w:styleId="af2">
    <w:name w:val="TOC Heading"/>
    <w:basedOn w:val="1"/>
    <w:next w:val="a"/>
    <w:uiPriority w:val="39"/>
    <w:unhideWhenUsed/>
    <w:qFormat/>
    <w:rsid w:val="001B142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rPr>
  </w:style>
  <w:style w:type="paragraph" w:styleId="11">
    <w:name w:val="toc 1"/>
    <w:basedOn w:val="a"/>
    <w:next w:val="a"/>
    <w:autoRedefine/>
    <w:uiPriority w:val="39"/>
    <w:unhideWhenUsed/>
    <w:rsid w:val="001B1425"/>
    <w:pPr>
      <w:spacing w:after="100"/>
    </w:pPr>
  </w:style>
  <w:style w:type="paragraph" w:styleId="21">
    <w:name w:val="toc 2"/>
    <w:basedOn w:val="a"/>
    <w:next w:val="a"/>
    <w:autoRedefine/>
    <w:uiPriority w:val="39"/>
    <w:unhideWhenUsed/>
    <w:rsid w:val="001B1425"/>
    <w:pPr>
      <w:spacing w:after="100"/>
      <w:ind w:left="220"/>
    </w:pPr>
  </w:style>
  <w:style w:type="table" w:styleId="af3">
    <w:name w:val="Table Grid"/>
    <w:basedOn w:val="a1"/>
    <w:uiPriority w:val="59"/>
    <w:rsid w:val="00562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semiHidden/>
    <w:unhideWhenUsed/>
    <w:rsid w:val="009232B7"/>
    <w:pPr>
      <w:spacing w:after="120"/>
      <w:ind w:left="283"/>
    </w:pPr>
  </w:style>
  <w:style w:type="character" w:customStyle="1" w:styleId="af5">
    <w:name w:val="Основной текст с отступом Знак"/>
    <w:basedOn w:val="a0"/>
    <w:link w:val="af4"/>
    <w:uiPriority w:val="99"/>
    <w:semiHidden/>
    <w:rsid w:val="009232B7"/>
  </w:style>
  <w:style w:type="paragraph" w:customStyle="1" w:styleId="Style6">
    <w:name w:val="Style6"/>
    <w:basedOn w:val="a"/>
    <w:rsid w:val="009232B7"/>
    <w:pPr>
      <w:widowControl w:val="0"/>
      <w:autoSpaceDE w:val="0"/>
      <w:autoSpaceDN w:val="0"/>
      <w:adjustRightInd w:val="0"/>
      <w:spacing w:after="0" w:line="221" w:lineRule="exact"/>
      <w:ind w:firstLine="293"/>
      <w:jc w:val="both"/>
    </w:pPr>
    <w:rPr>
      <w:rFonts w:ascii="Times New Roman" w:eastAsia="Times New Roman" w:hAnsi="Times New Roman" w:cs="Times New Roman"/>
      <w:sz w:val="24"/>
      <w:szCs w:val="24"/>
      <w:lang w:eastAsia="ru-RU"/>
    </w:rPr>
  </w:style>
  <w:style w:type="paragraph" w:styleId="af6">
    <w:name w:val="Title"/>
    <w:basedOn w:val="a"/>
    <w:link w:val="af7"/>
    <w:qFormat/>
    <w:rsid w:val="009232B7"/>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Название Знак"/>
    <w:basedOn w:val="a0"/>
    <w:link w:val="af6"/>
    <w:rsid w:val="009232B7"/>
    <w:rPr>
      <w:rFonts w:ascii="Times New Roman" w:eastAsia="Times New Roman" w:hAnsi="Times New Roman" w:cs="Times New Roman"/>
      <w:b/>
      <w:bCs/>
      <w:sz w:val="28"/>
      <w:szCs w:val="24"/>
      <w:lang w:eastAsia="ru-RU"/>
    </w:rPr>
  </w:style>
  <w:style w:type="paragraph" w:styleId="af8">
    <w:name w:val="Subtitle"/>
    <w:basedOn w:val="a"/>
    <w:link w:val="af9"/>
    <w:qFormat/>
    <w:rsid w:val="009232B7"/>
    <w:pPr>
      <w:spacing w:after="0" w:line="360" w:lineRule="auto"/>
      <w:jc w:val="center"/>
    </w:pPr>
    <w:rPr>
      <w:rFonts w:ascii="Times New Roman" w:eastAsia="Times New Roman" w:hAnsi="Times New Roman" w:cs="Times New Roman"/>
      <w:b/>
      <w:bCs/>
      <w:sz w:val="36"/>
      <w:szCs w:val="24"/>
      <w:lang w:eastAsia="ru-RU"/>
    </w:rPr>
  </w:style>
  <w:style w:type="character" w:customStyle="1" w:styleId="af9">
    <w:name w:val="Подзаголовок Знак"/>
    <w:basedOn w:val="a0"/>
    <w:link w:val="af8"/>
    <w:rsid w:val="009232B7"/>
    <w:rPr>
      <w:rFonts w:ascii="Times New Roman" w:eastAsia="Times New Roman" w:hAnsi="Times New Roman" w:cs="Times New Roman"/>
      <w:b/>
      <w:bCs/>
      <w:sz w:val="36"/>
      <w:szCs w:val="24"/>
      <w:lang w:eastAsia="ru-RU"/>
    </w:rPr>
  </w:style>
  <w:style w:type="paragraph" w:customStyle="1" w:styleId="caaieiaie1">
    <w:name w:val="caaieiaie 1"/>
    <w:basedOn w:val="a"/>
    <w:next w:val="a"/>
    <w:rsid w:val="009232B7"/>
    <w:pPr>
      <w:keepNext/>
      <w:autoSpaceDE w:val="0"/>
      <w:autoSpaceDN w:val="0"/>
      <w:adjustRightInd w:val="0"/>
      <w:spacing w:after="0" w:line="240" w:lineRule="auto"/>
      <w:jc w:val="center"/>
    </w:pPr>
    <w:rPr>
      <w:rFonts w:ascii="Arial" w:eastAsia="Times New Roman" w:hAnsi="Arial" w:cs="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FBE"/>
  </w:style>
  <w:style w:type="paragraph" w:styleId="1">
    <w:name w:val="heading 1"/>
    <w:basedOn w:val="a"/>
    <w:link w:val="10"/>
    <w:uiPriority w:val="9"/>
    <w:qFormat/>
    <w:rsid w:val="00CE4BB4"/>
    <w:pPr>
      <w:spacing w:before="100" w:beforeAutospacing="1" w:after="100" w:afterAutospacing="1" w:line="240" w:lineRule="auto"/>
      <w:outlineLvl w:val="0"/>
    </w:pPr>
    <w:rPr>
      <w:rFonts w:ascii="Times New Roman" w:eastAsia="Times New Roman" w:hAnsi="Times New Roman" w:cs="Times New Roman"/>
      <w:b/>
      <w:bCs/>
      <w:kern w:val="36"/>
      <w:sz w:val="28"/>
      <w:szCs w:val="28"/>
      <w:lang w:eastAsia="ru-RU"/>
    </w:rPr>
  </w:style>
  <w:style w:type="paragraph" w:styleId="2">
    <w:name w:val="heading 2"/>
    <w:basedOn w:val="a"/>
    <w:next w:val="a"/>
    <w:link w:val="20"/>
    <w:uiPriority w:val="9"/>
    <w:unhideWhenUsed/>
    <w:qFormat/>
    <w:rsid w:val="00CE4BB4"/>
    <w:pPr>
      <w:keepNext/>
      <w:keepLines/>
      <w:spacing w:before="200" w:after="0"/>
      <w:outlineLvl w:val="1"/>
    </w:pPr>
    <w:rPr>
      <w:rFonts w:ascii="Times New Roman" w:eastAsiaTheme="majorEastAsia"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BB4"/>
    <w:rPr>
      <w:rFonts w:ascii="Times New Roman" w:eastAsia="Times New Roman" w:hAnsi="Times New Roman" w:cs="Times New Roman"/>
      <w:b/>
      <w:bCs/>
      <w:kern w:val="36"/>
      <w:sz w:val="28"/>
      <w:szCs w:val="28"/>
      <w:lang w:eastAsia="ru-RU"/>
    </w:rPr>
  </w:style>
  <w:style w:type="paragraph" w:styleId="a3">
    <w:name w:val="Normal (Web)"/>
    <w:basedOn w:val="a"/>
    <w:uiPriority w:val="99"/>
    <w:unhideWhenUsed/>
    <w:rsid w:val="00D77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7791C"/>
    <w:rPr>
      <w:color w:val="0000FF"/>
      <w:u w:val="single"/>
    </w:rPr>
  </w:style>
  <w:style w:type="character" w:customStyle="1" w:styleId="apple-converted-space">
    <w:name w:val="apple-converted-space"/>
    <w:basedOn w:val="a0"/>
    <w:rsid w:val="00D7791C"/>
  </w:style>
  <w:style w:type="character" w:styleId="a5">
    <w:name w:val="Emphasis"/>
    <w:basedOn w:val="a0"/>
    <w:uiPriority w:val="20"/>
    <w:qFormat/>
    <w:rsid w:val="00D7791C"/>
    <w:rPr>
      <w:i/>
      <w:iCs/>
    </w:rPr>
  </w:style>
  <w:style w:type="character" w:styleId="a6">
    <w:name w:val="Strong"/>
    <w:basedOn w:val="a0"/>
    <w:uiPriority w:val="22"/>
    <w:qFormat/>
    <w:rsid w:val="00D7791C"/>
    <w:rPr>
      <w:b/>
      <w:bCs/>
    </w:rPr>
  </w:style>
  <w:style w:type="paragraph" w:styleId="a7">
    <w:name w:val="Balloon Text"/>
    <w:basedOn w:val="a"/>
    <w:link w:val="a8"/>
    <w:uiPriority w:val="99"/>
    <w:semiHidden/>
    <w:unhideWhenUsed/>
    <w:rsid w:val="002577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7798"/>
    <w:rPr>
      <w:rFonts w:ascii="Tahoma" w:hAnsi="Tahoma" w:cs="Tahoma"/>
      <w:sz w:val="16"/>
      <w:szCs w:val="16"/>
    </w:rPr>
  </w:style>
  <w:style w:type="character" w:customStyle="1" w:styleId="20">
    <w:name w:val="Заголовок 2 Знак"/>
    <w:basedOn w:val="a0"/>
    <w:link w:val="2"/>
    <w:uiPriority w:val="9"/>
    <w:rsid w:val="00CE4BB4"/>
    <w:rPr>
      <w:rFonts w:ascii="Times New Roman" w:eastAsiaTheme="majorEastAsia" w:hAnsi="Times New Roman" w:cs="Times New Roman"/>
      <w:b/>
      <w:bCs/>
      <w:sz w:val="28"/>
      <w:szCs w:val="32"/>
    </w:rPr>
  </w:style>
  <w:style w:type="character" w:customStyle="1" w:styleId="m">
    <w:name w:val="m"/>
    <w:basedOn w:val="a0"/>
    <w:rsid w:val="00310A18"/>
  </w:style>
  <w:style w:type="character" w:customStyle="1" w:styleId="term">
    <w:name w:val="term"/>
    <w:basedOn w:val="a0"/>
    <w:rsid w:val="00310A18"/>
  </w:style>
  <w:style w:type="character" w:customStyle="1" w:styleId="em">
    <w:name w:val="em"/>
    <w:basedOn w:val="a0"/>
    <w:rsid w:val="00310A18"/>
  </w:style>
  <w:style w:type="character" w:styleId="a9">
    <w:name w:val="Placeholder Text"/>
    <w:basedOn w:val="a0"/>
    <w:uiPriority w:val="99"/>
    <w:semiHidden/>
    <w:rsid w:val="00310A18"/>
    <w:rPr>
      <w:color w:val="808080"/>
    </w:rPr>
  </w:style>
  <w:style w:type="character" w:customStyle="1" w:styleId="formula">
    <w:name w:val="formula"/>
    <w:basedOn w:val="a0"/>
    <w:rsid w:val="008429F5"/>
  </w:style>
  <w:style w:type="character" w:customStyle="1" w:styleId="number">
    <w:name w:val="number"/>
    <w:basedOn w:val="a0"/>
    <w:rsid w:val="008429F5"/>
  </w:style>
  <w:style w:type="character" w:customStyle="1" w:styleId="mw-headline">
    <w:name w:val="mw-headline"/>
    <w:basedOn w:val="a0"/>
    <w:rsid w:val="008D5B14"/>
  </w:style>
  <w:style w:type="character" w:customStyle="1" w:styleId="editsection">
    <w:name w:val="editsection"/>
    <w:basedOn w:val="a0"/>
    <w:rsid w:val="008D5B14"/>
  </w:style>
  <w:style w:type="paragraph" w:customStyle="1" w:styleId="final">
    <w:name w:val="final"/>
    <w:basedOn w:val="a"/>
    <w:rsid w:val="00F00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Definition"/>
    <w:basedOn w:val="a0"/>
    <w:uiPriority w:val="99"/>
    <w:semiHidden/>
    <w:unhideWhenUsed/>
    <w:rsid w:val="00F00F7C"/>
    <w:rPr>
      <w:i/>
      <w:iCs/>
    </w:rPr>
  </w:style>
  <w:style w:type="paragraph" w:styleId="aa">
    <w:name w:val="List Paragraph"/>
    <w:basedOn w:val="a"/>
    <w:uiPriority w:val="34"/>
    <w:qFormat/>
    <w:rsid w:val="00FD6D33"/>
    <w:pPr>
      <w:ind w:left="720"/>
      <w:contextualSpacing/>
    </w:pPr>
  </w:style>
  <w:style w:type="paragraph" w:customStyle="1" w:styleId="ab">
    <w:name w:val="обтекст"/>
    <w:basedOn w:val="a"/>
    <w:link w:val="ac"/>
    <w:qFormat/>
    <w:rsid w:val="00C924FB"/>
    <w:pPr>
      <w:spacing w:before="100" w:beforeAutospacing="1" w:after="100" w:afterAutospacing="1" w:line="360" w:lineRule="auto"/>
      <w:ind w:firstLine="567"/>
      <w:jc w:val="both"/>
    </w:pPr>
    <w:rPr>
      <w:rFonts w:ascii="Times New Roman" w:eastAsia="Times New Roman" w:hAnsi="Times New Roman" w:cs="Times New Roman"/>
      <w:color w:val="000000"/>
      <w:sz w:val="28"/>
      <w:szCs w:val="28"/>
      <w:lang w:eastAsia="ru-RU"/>
    </w:rPr>
  </w:style>
  <w:style w:type="paragraph" w:styleId="ad">
    <w:name w:val="header"/>
    <w:basedOn w:val="a"/>
    <w:link w:val="ae"/>
    <w:uiPriority w:val="99"/>
    <w:unhideWhenUsed/>
    <w:rsid w:val="00043848"/>
    <w:pPr>
      <w:tabs>
        <w:tab w:val="center" w:pos="4677"/>
        <w:tab w:val="right" w:pos="9355"/>
      </w:tabs>
      <w:spacing w:after="0" w:line="240" w:lineRule="auto"/>
    </w:pPr>
  </w:style>
  <w:style w:type="character" w:customStyle="1" w:styleId="ac">
    <w:name w:val="обтекст Знак"/>
    <w:basedOn w:val="a0"/>
    <w:link w:val="ab"/>
    <w:rsid w:val="00C924FB"/>
    <w:rPr>
      <w:rFonts w:ascii="Times New Roman" w:eastAsia="Times New Roman" w:hAnsi="Times New Roman" w:cs="Times New Roman"/>
      <w:color w:val="000000"/>
      <w:sz w:val="28"/>
      <w:szCs w:val="28"/>
      <w:lang w:eastAsia="ru-RU"/>
    </w:rPr>
  </w:style>
  <w:style w:type="character" w:customStyle="1" w:styleId="ae">
    <w:name w:val="Верхний колонтитул Знак"/>
    <w:basedOn w:val="a0"/>
    <w:link w:val="ad"/>
    <w:uiPriority w:val="99"/>
    <w:rsid w:val="00043848"/>
  </w:style>
  <w:style w:type="paragraph" w:styleId="af">
    <w:name w:val="footer"/>
    <w:basedOn w:val="a"/>
    <w:link w:val="af0"/>
    <w:uiPriority w:val="99"/>
    <w:unhideWhenUsed/>
    <w:rsid w:val="0004384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3848"/>
  </w:style>
  <w:style w:type="character" w:styleId="af1">
    <w:name w:val="FollowedHyperlink"/>
    <w:basedOn w:val="a0"/>
    <w:uiPriority w:val="99"/>
    <w:semiHidden/>
    <w:unhideWhenUsed/>
    <w:rsid w:val="00461037"/>
    <w:rPr>
      <w:color w:val="800080" w:themeColor="followedHyperlink"/>
      <w:u w:val="single"/>
    </w:rPr>
  </w:style>
  <w:style w:type="paragraph" w:styleId="af2">
    <w:name w:val="TOC Heading"/>
    <w:basedOn w:val="1"/>
    <w:next w:val="a"/>
    <w:uiPriority w:val="39"/>
    <w:unhideWhenUsed/>
    <w:qFormat/>
    <w:rsid w:val="001B142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rPr>
  </w:style>
  <w:style w:type="paragraph" w:styleId="11">
    <w:name w:val="toc 1"/>
    <w:basedOn w:val="a"/>
    <w:next w:val="a"/>
    <w:autoRedefine/>
    <w:uiPriority w:val="39"/>
    <w:unhideWhenUsed/>
    <w:rsid w:val="001B1425"/>
    <w:pPr>
      <w:spacing w:after="100"/>
    </w:pPr>
  </w:style>
  <w:style w:type="paragraph" w:styleId="21">
    <w:name w:val="toc 2"/>
    <w:basedOn w:val="a"/>
    <w:next w:val="a"/>
    <w:autoRedefine/>
    <w:uiPriority w:val="39"/>
    <w:unhideWhenUsed/>
    <w:rsid w:val="001B1425"/>
    <w:pPr>
      <w:spacing w:after="100"/>
      <w:ind w:left="220"/>
    </w:pPr>
  </w:style>
  <w:style w:type="table" w:styleId="af3">
    <w:name w:val="Table Grid"/>
    <w:basedOn w:val="a1"/>
    <w:uiPriority w:val="59"/>
    <w:rsid w:val="00562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semiHidden/>
    <w:unhideWhenUsed/>
    <w:rsid w:val="009232B7"/>
    <w:pPr>
      <w:spacing w:after="120"/>
      <w:ind w:left="283"/>
    </w:pPr>
  </w:style>
  <w:style w:type="character" w:customStyle="1" w:styleId="af5">
    <w:name w:val="Основной текст с отступом Знак"/>
    <w:basedOn w:val="a0"/>
    <w:link w:val="af4"/>
    <w:uiPriority w:val="99"/>
    <w:semiHidden/>
    <w:rsid w:val="009232B7"/>
  </w:style>
  <w:style w:type="paragraph" w:customStyle="1" w:styleId="Style6">
    <w:name w:val="Style6"/>
    <w:basedOn w:val="a"/>
    <w:rsid w:val="009232B7"/>
    <w:pPr>
      <w:widowControl w:val="0"/>
      <w:autoSpaceDE w:val="0"/>
      <w:autoSpaceDN w:val="0"/>
      <w:adjustRightInd w:val="0"/>
      <w:spacing w:after="0" w:line="221" w:lineRule="exact"/>
      <w:ind w:firstLine="293"/>
      <w:jc w:val="both"/>
    </w:pPr>
    <w:rPr>
      <w:rFonts w:ascii="Times New Roman" w:eastAsia="Times New Roman" w:hAnsi="Times New Roman" w:cs="Times New Roman"/>
      <w:sz w:val="24"/>
      <w:szCs w:val="24"/>
      <w:lang w:eastAsia="ru-RU"/>
    </w:rPr>
  </w:style>
  <w:style w:type="paragraph" w:styleId="af6">
    <w:name w:val="Title"/>
    <w:basedOn w:val="a"/>
    <w:link w:val="af7"/>
    <w:qFormat/>
    <w:rsid w:val="009232B7"/>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Название Знак"/>
    <w:basedOn w:val="a0"/>
    <w:link w:val="af6"/>
    <w:rsid w:val="009232B7"/>
    <w:rPr>
      <w:rFonts w:ascii="Times New Roman" w:eastAsia="Times New Roman" w:hAnsi="Times New Roman" w:cs="Times New Roman"/>
      <w:b/>
      <w:bCs/>
      <w:sz w:val="28"/>
      <w:szCs w:val="24"/>
      <w:lang w:eastAsia="ru-RU"/>
    </w:rPr>
  </w:style>
  <w:style w:type="paragraph" w:styleId="af8">
    <w:name w:val="Subtitle"/>
    <w:basedOn w:val="a"/>
    <w:link w:val="af9"/>
    <w:qFormat/>
    <w:rsid w:val="009232B7"/>
    <w:pPr>
      <w:spacing w:after="0" w:line="360" w:lineRule="auto"/>
      <w:jc w:val="center"/>
    </w:pPr>
    <w:rPr>
      <w:rFonts w:ascii="Times New Roman" w:eastAsia="Times New Roman" w:hAnsi="Times New Roman" w:cs="Times New Roman"/>
      <w:b/>
      <w:bCs/>
      <w:sz w:val="36"/>
      <w:szCs w:val="24"/>
      <w:lang w:eastAsia="ru-RU"/>
    </w:rPr>
  </w:style>
  <w:style w:type="character" w:customStyle="1" w:styleId="af9">
    <w:name w:val="Подзаголовок Знак"/>
    <w:basedOn w:val="a0"/>
    <w:link w:val="af8"/>
    <w:rsid w:val="009232B7"/>
    <w:rPr>
      <w:rFonts w:ascii="Times New Roman" w:eastAsia="Times New Roman" w:hAnsi="Times New Roman" w:cs="Times New Roman"/>
      <w:b/>
      <w:bCs/>
      <w:sz w:val="36"/>
      <w:szCs w:val="24"/>
      <w:lang w:eastAsia="ru-RU"/>
    </w:rPr>
  </w:style>
  <w:style w:type="paragraph" w:customStyle="1" w:styleId="caaieiaie1">
    <w:name w:val="caaieiaie 1"/>
    <w:basedOn w:val="a"/>
    <w:next w:val="a"/>
    <w:rsid w:val="009232B7"/>
    <w:pPr>
      <w:keepNext/>
      <w:autoSpaceDE w:val="0"/>
      <w:autoSpaceDN w:val="0"/>
      <w:adjustRightInd w:val="0"/>
      <w:spacing w:after="0" w:line="240" w:lineRule="auto"/>
      <w:jc w:val="center"/>
    </w:pPr>
    <w:rPr>
      <w:rFonts w:ascii="Arial" w:eastAsia="Times New Roman"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051">
      <w:bodyDiv w:val="1"/>
      <w:marLeft w:val="0"/>
      <w:marRight w:val="0"/>
      <w:marTop w:val="0"/>
      <w:marBottom w:val="0"/>
      <w:divBdr>
        <w:top w:val="none" w:sz="0" w:space="0" w:color="auto"/>
        <w:left w:val="none" w:sz="0" w:space="0" w:color="auto"/>
        <w:bottom w:val="none" w:sz="0" w:space="0" w:color="auto"/>
        <w:right w:val="none" w:sz="0" w:space="0" w:color="auto"/>
      </w:divBdr>
    </w:div>
    <w:div w:id="228880645">
      <w:bodyDiv w:val="1"/>
      <w:marLeft w:val="0"/>
      <w:marRight w:val="0"/>
      <w:marTop w:val="0"/>
      <w:marBottom w:val="0"/>
      <w:divBdr>
        <w:top w:val="none" w:sz="0" w:space="0" w:color="auto"/>
        <w:left w:val="none" w:sz="0" w:space="0" w:color="auto"/>
        <w:bottom w:val="none" w:sz="0" w:space="0" w:color="auto"/>
        <w:right w:val="none" w:sz="0" w:space="0" w:color="auto"/>
      </w:divBdr>
      <w:divsChild>
        <w:div w:id="615411966">
          <w:marLeft w:val="0"/>
          <w:marRight w:val="0"/>
          <w:marTop w:val="0"/>
          <w:marBottom w:val="0"/>
          <w:divBdr>
            <w:top w:val="none" w:sz="0" w:space="0" w:color="auto"/>
            <w:left w:val="none" w:sz="0" w:space="0" w:color="auto"/>
            <w:bottom w:val="none" w:sz="0" w:space="0" w:color="auto"/>
            <w:right w:val="none" w:sz="0" w:space="0" w:color="auto"/>
          </w:divBdr>
        </w:div>
        <w:div w:id="74981295">
          <w:marLeft w:val="0"/>
          <w:marRight w:val="0"/>
          <w:marTop w:val="0"/>
          <w:marBottom w:val="0"/>
          <w:divBdr>
            <w:top w:val="none" w:sz="0" w:space="0" w:color="auto"/>
            <w:left w:val="none" w:sz="0" w:space="0" w:color="auto"/>
            <w:bottom w:val="none" w:sz="0" w:space="0" w:color="auto"/>
            <w:right w:val="none" w:sz="0" w:space="0" w:color="auto"/>
          </w:divBdr>
        </w:div>
        <w:div w:id="565728950">
          <w:marLeft w:val="0"/>
          <w:marRight w:val="0"/>
          <w:marTop w:val="0"/>
          <w:marBottom w:val="0"/>
          <w:divBdr>
            <w:top w:val="none" w:sz="0" w:space="0" w:color="auto"/>
            <w:left w:val="none" w:sz="0" w:space="0" w:color="auto"/>
            <w:bottom w:val="none" w:sz="0" w:space="0" w:color="auto"/>
            <w:right w:val="none" w:sz="0" w:space="0" w:color="auto"/>
          </w:divBdr>
        </w:div>
        <w:div w:id="1111315899">
          <w:marLeft w:val="0"/>
          <w:marRight w:val="0"/>
          <w:marTop w:val="0"/>
          <w:marBottom w:val="0"/>
          <w:divBdr>
            <w:top w:val="none" w:sz="0" w:space="0" w:color="auto"/>
            <w:left w:val="none" w:sz="0" w:space="0" w:color="auto"/>
            <w:bottom w:val="none" w:sz="0" w:space="0" w:color="auto"/>
            <w:right w:val="none" w:sz="0" w:space="0" w:color="auto"/>
          </w:divBdr>
          <w:divsChild>
            <w:div w:id="549922630">
              <w:marLeft w:val="0"/>
              <w:marRight w:val="0"/>
              <w:marTop w:val="0"/>
              <w:marBottom w:val="0"/>
              <w:divBdr>
                <w:top w:val="none" w:sz="0" w:space="0" w:color="auto"/>
                <w:left w:val="none" w:sz="0" w:space="0" w:color="auto"/>
                <w:bottom w:val="none" w:sz="0" w:space="0" w:color="auto"/>
                <w:right w:val="none" w:sz="0" w:space="0" w:color="auto"/>
              </w:divBdr>
            </w:div>
          </w:divsChild>
        </w:div>
        <w:div w:id="2010331537">
          <w:marLeft w:val="0"/>
          <w:marRight w:val="0"/>
          <w:marTop w:val="0"/>
          <w:marBottom w:val="0"/>
          <w:divBdr>
            <w:top w:val="none" w:sz="0" w:space="0" w:color="auto"/>
            <w:left w:val="none" w:sz="0" w:space="0" w:color="auto"/>
            <w:bottom w:val="none" w:sz="0" w:space="0" w:color="auto"/>
            <w:right w:val="none" w:sz="0" w:space="0" w:color="auto"/>
          </w:divBdr>
        </w:div>
        <w:div w:id="1144347631">
          <w:marLeft w:val="0"/>
          <w:marRight w:val="0"/>
          <w:marTop w:val="0"/>
          <w:marBottom w:val="0"/>
          <w:divBdr>
            <w:top w:val="none" w:sz="0" w:space="0" w:color="auto"/>
            <w:left w:val="none" w:sz="0" w:space="0" w:color="auto"/>
            <w:bottom w:val="none" w:sz="0" w:space="0" w:color="auto"/>
            <w:right w:val="none" w:sz="0" w:space="0" w:color="auto"/>
          </w:divBdr>
          <w:divsChild>
            <w:div w:id="12658777">
              <w:marLeft w:val="0"/>
              <w:marRight w:val="0"/>
              <w:marTop w:val="0"/>
              <w:marBottom w:val="0"/>
              <w:divBdr>
                <w:top w:val="none" w:sz="0" w:space="0" w:color="auto"/>
                <w:left w:val="none" w:sz="0" w:space="0" w:color="auto"/>
                <w:bottom w:val="none" w:sz="0" w:space="0" w:color="auto"/>
                <w:right w:val="none" w:sz="0" w:space="0" w:color="auto"/>
              </w:divBdr>
            </w:div>
          </w:divsChild>
        </w:div>
        <w:div w:id="588196036">
          <w:marLeft w:val="0"/>
          <w:marRight w:val="0"/>
          <w:marTop w:val="0"/>
          <w:marBottom w:val="0"/>
          <w:divBdr>
            <w:top w:val="none" w:sz="0" w:space="0" w:color="auto"/>
            <w:left w:val="none" w:sz="0" w:space="0" w:color="auto"/>
            <w:bottom w:val="none" w:sz="0" w:space="0" w:color="auto"/>
            <w:right w:val="none" w:sz="0" w:space="0" w:color="auto"/>
          </w:divBdr>
        </w:div>
        <w:div w:id="1592006698">
          <w:marLeft w:val="0"/>
          <w:marRight w:val="0"/>
          <w:marTop w:val="0"/>
          <w:marBottom w:val="0"/>
          <w:divBdr>
            <w:top w:val="none" w:sz="0" w:space="0" w:color="auto"/>
            <w:left w:val="none" w:sz="0" w:space="0" w:color="auto"/>
            <w:bottom w:val="none" w:sz="0" w:space="0" w:color="auto"/>
            <w:right w:val="none" w:sz="0" w:space="0" w:color="auto"/>
          </w:divBdr>
          <w:divsChild>
            <w:div w:id="246499226">
              <w:marLeft w:val="0"/>
              <w:marRight w:val="0"/>
              <w:marTop w:val="0"/>
              <w:marBottom w:val="0"/>
              <w:divBdr>
                <w:top w:val="none" w:sz="0" w:space="0" w:color="auto"/>
                <w:left w:val="none" w:sz="0" w:space="0" w:color="auto"/>
                <w:bottom w:val="none" w:sz="0" w:space="0" w:color="auto"/>
                <w:right w:val="none" w:sz="0" w:space="0" w:color="auto"/>
              </w:divBdr>
            </w:div>
          </w:divsChild>
        </w:div>
        <w:div w:id="759066434">
          <w:marLeft w:val="0"/>
          <w:marRight w:val="0"/>
          <w:marTop w:val="0"/>
          <w:marBottom w:val="0"/>
          <w:divBdr>
            <w:top w:val="none" w:sz="0" w:space="0" w:color="auto"/>
            <w:left w:val="none" w:sz="0" w:space="0" w:color="auto"/>
            <w:bottom w:val="none" w:sz="0" w:space="0" w:color="auto"/>
            <w:right w:val="none" w:sz="0" w:space="0" w:color="auto"/>
          </w:divBdr>
          <w:divsChild>
            <w:div w:id="1536427990">
              <w:marLeft w:val="0"/>
              <w:marRight w:val="0"/>
              <w:marTop w:val="0"/>
              <w:marBottom w:val="0"/>
              <w:divBdr>
                <w:top w:val="none" w:sz="0" w:space="0" w:color="auto"/>
                <w:left w:val="none" w:sz="0" w:space="0" w:color="auto"/>
                <w:bottom w:val="none" w:sz="0" w:space="0" w:color="auto"/>
                <w:right w:val="none" w:sz="0" w:space="0" w:color="auto"/>
              </w:divBdr>
            </w:div>
          </w:divsChild>
        </w:div>
        <w:div w:id="546649263">
          <w:marLeft w:val="0"/>
          <w:marRight w:val="0"/>
          <w:marTop w:val="0"/>
          <w:marBottom w:val="0"/>
          <w:divBdr>
            <w:top w:val="none" w:sz="0" w:space="0" w:color="auto"/>
            <w:left w:val="none" w:sz="0" w:space="0" w:color="auto"/>
            <w:bottom w:val="none" w:sz="0" w:space="0" w:color="auto"/>
            <w:right w:val="none" w:sz="0" w:space="0" w:color="auto"/>
          </w:divBdr>
        </w:div>
      </w:divsChild>
    </w:div>
    <w:div w:id="396248817">
      <w:bodyDiv w:val="1"/>
      <w:marLeft w:val="0"/>
      <w:marRight w:val="0"/>
      <w:marTop w:val="0"/>
      <w:marBottom w:val="0"/>
      <w:divBdr>
        <w:top w:val="none" w:sz="0" w:space="0" w:color="auto"/>
        <w:left w:val="none" w:sz="0" w:space="0" w:color="auto"/>
        <w:bottom w:val="none" w:sz="0" w:space="0" w:color="auto"/>
        <w:right w:val="none" w:sz="0" w:space="0" w:color="auto"/>
      </w:divBdr>
    </w:div>
    <w:div w:id="428618946">
      <w:bodyDiv w:val="1"/>
      <w:marLeft w:val="0"/>
      <w:marRight w:val="0"/>
      <w:marTop w:val="0"/>
      <w:marBottom w:val="0"/>
      <w:divBdr>
        <w:top w:val="none" w:sz="0" w:space="0" w:color="auto"/>
        <w:left w:val="none" w:sz="0" w:space="0" w:color="auto"/>
        <w:bottom w:val="none" w:sz="0" w:space="0" w:color="auto"/>
        <w:right w:val="none" w:sz="0" w:space="0" w:color="auto"/>
      </w:divBdr>
      <w:divsChild>
        <w:div w:id="1661425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26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7259938">
      <w:bodyDiv w:val="1"/>
      <w:marLeft w:val="0"/>
      <w:marRight w:val="0"/>
      <w:marTop w:val="0"/>
      <w:marBottom w:val="0"/>
      <w:divBdr>
        <w:top w:val="none" w:sz="0" w:space="0" w:color="auto"/>
        <w:left w:val="none" w:sz="0" w:space="0" w:color="auto"/>
        <w:bottom w:val="none" w:sz="0" w:space="0" w:color="auto"/>
        <w:right w:val="none" w:sz="0" w:space="0" w:color="auto"/>
      </w:divBdr>
      <w:divsChild>
        <w:div w:id="1240948154">
          <w:marLeft w:val="0"/>
          <w:marRight w:val="0"/>
          <w:marTop w:val="0"/>
          <w:marBottom w:val="0"/>
          <w:divBdr>
            <w:top w:val="none" w:sz="0" w:space="0" w:color="auto"/>
            <w:left w:val="none" w:sz="0" w:space="0" w:color="auto"/>
            <w:bottom w:val="none" w:sz="0" w:space="0" w:color="auto"/>
            <w:right w:val="none" w:sz="0" w:space="0" w:color="auto"/>
          </w:divBdr>
          <w:divsChild>
            <w:div w:id="1406680365">
              <w:marLeft w:val="0"/>
              <w:marRight w:val="0"/>
              <w:marTop w:val="0"/>
              <w:marBottom w:val="0"/>
              <w:divBdr>
                <w:top w:val="none" w:sz="0" w:space="0" w:color="auto"/>
                <w:left w:val="none" w:sz="0" w:space="0" w:color="auto"/>
                <w:bottom w:val="none" w:sz="0" w:space="0" w:color="auto"/>
                <w:right w:val="none" w:sz="0" w:space="0" w:color="auto"/>
              </w:divBdr>
            </w:div>
          </w:divsChild>
        </w:div>
        <w:div w:id="2028288629">
          <w:marLeft w:val="0"/>
          <w:marRight w:val="0"/>
          <w:marTop w:val="0"/>
          <w:marBottom w:val="0"/>
          <w:divBdr>
            <w:top w:val="none" w:sz="0" w:space="0" w:color="auto"/>
            <w:left w:val="none" w:sz="0" w:space="0" w:color="auto"/>
            <w:bottom w:val="none" w:sz="0" w:space="0" w:color="auto"/>
            <w:right w:val="none" w:sz="0" w:space="0" w:color="auto"/>
          </w:divBdr>
        </w:div>
        <w:div w:id="1230848264">
          <w:marLeft w:val="0"/>
          <w:marRight w:val="0"/>
          <w:marTop w:val="0"/>
          <w:marBottom w:val="0"/>
          <w:divBdr>
            <w:top w:val="none" w:sz="0" w:space="0" w:color="auto"/>
            <w:left w:val="none" w:sz="0" w:space="0" w:color="auto"/>
            <w:bottom w:val="none" w:sz="0" w:space="0" w:color="auto"/>
            <w:right w:val="none" w:sz="0" w:space="0" w:color="auto"/>
          </w:divBdr>
        </w:div>
        <w:div w:id="1157383144">
          <w:marLeft w:val="0"/>
          <w:marRight w:val="0"/>
          <w:marTop w:val="0"/>
          <w:marBottom w:val="0"/>
          <w:divBdr>
            <w:top w:val="none" w:sz="0" w:space="0" w:color="auto"/>
            <w:left w:val="none" w:sz="0" w:space="0" w:color="auto"/>
            <w:bottom w:val="none" w:sz="0" w:space="0" w:color="auto"/>
            <w:right w:val="none" w:sz="0" w:space="0" w:color="auto"/>
          </w:divBdr>
        </w:div>
        <w:div w:id="1422870348">
          <w:marLeft w:val="0"/>
          <w:marRight w:val="0"/>
          <w:marTop w:val="0"/>
          <w:marBottom w:val="0"/>
          <w:divBdr>
            <w:top w:val="none" w:sz="0" w:space="0" w:color="auto"/>
            <w:left w:val="none" w:sz="0" w:space="0" w:color="auto"/>
            <w:bottom w:val="none" w:sz="0" w:space="0" w:color="auto"/>
            <w:right w:val="none" w:sz="0" w:space="0" w:color="auto"/>
          </w:divBdr>
        </w:div>
        <w:div w:id="1685589576">
          <w:marLeft w:val="0"/>
          <w:marRight w:val="0"/>
          <w:marTop w:val="0"/>
          <w:marBottom w:val="0"/>
          <w:divBdr>
            <w:top w:val="none" w:sz="0" w:space="0" w:color="auto"/>
            <w:left w:val="none" w:sz="0" w:space="0" w:color="auto"/>
            <w:bottom w:val="none" w:sz="0" w:space="0" w:color="auto"/>
            <w:right w:val="none" w:sz="0" w:space="0" w:color="auto"/>
          </w:divBdr>
        </w:div>
        <w:div w:id="343559951">
          <w:marLeft w:val="0"/>
          <w:marRight w:val="0"/>
          <w:marTop w:val="0"/>
          <w:marBottom w:val="0"/>
          <w:divBdr>
            <w:top w:val="none" w:sz="0" w:space="0" w:color="auto"/>
            <w:left w:val="none" w:sz="0" w:space="0" w:color="auto"/>
            <w:bottom w:val="none" w:sz="0" w:space="0" w:color="auto"/>
            <w:right w:val="none" w:sz="0" w:space="0" w:color="auto"/>
          </w:divBdr>
          <w:divsChild>
            <w:div w:id="1765564669">
              <w:marLeft w:val="0"/>
              <w:marRight w:val="0"/>
              <w:marTop w:val="0"/>
              <w:marBottom w:val="0"/>
              <w:divBdr>
                <w:top w:val="none" w:sz="0" w:space="0" w:color="auto"/>
                <w:left w:val="none" w:sz="0" w:space="0" w:color="auto"/>
                <w:bottom w:val="none" w:sz="0" w:space="0" w:color="auto"/>
                <w:right w:val="none" w:sz="0" w:space="0" w:color="auto"/>
              </w:divBdr>
            </w:div>
            <w:div w:id="4064633">
              <w:marLeft w:val="0"/>
              <w:marRight w:val="0"/>
              <w:marTop w:val="0"/>
              <w:marBottom w:val="0"/>
              <w:divBdr>
                <w:top w:val="none" w:sz="0" w:space="0" w:color="auto"/>
                <w:left w:val="none" w:sz="0" w:space="0" w:color="auto"/>
                <w:bottom w:val="none" w:sz="0" w:space="0" w:color="auto"/>
                <w:right w:val="none" w:sz="0" w:space="0" w:color="auto"/>
              </w:divBdr>
            </w:div>
          </w:divsChild>
        </w:div>
        <w:div w:id="1329400897">
          <w:marLeft w:val="0"/>
          <w:marRight w:val="0"/>
          <w:marTop w:val="0"/>
          <w:marBottom w:val="0"/>
          <w:divBdr>
            <w:top w:val="none" w:sz="0" w:space="0" w:color="auto"/>
            <w:left w:val="none" w:sz="0" w:space="0" w:color="auto"/>
            <w:bottom w:val="none" w:sz="0" w:space="0" w:color="auto"/>
            <w:right w:val="none" w:sz="0" w:space="0" w:color="auto"/>
          </w:divBdr>
        </w:div>
      </w:divsChild>
    </w:div>
    <w:div w:id="603074910">
      <w:bodyDiv w:val="1"/>
      <w:marLeft w:val="0"/>
      <w:marRight w:val="0"/>
      <w:marTop w:val="0"/>
      <w:marBottom w:val="0"/>
      <w:divBdr>
        <w:top w:val="none" w:sz="0" w:space="0" w:color="auto"/>
        <w:left w:val="none" w:sz="0" w:space="0" w:color="auto"/>
        <w:bottom w:val="none" w:sz="0" w:space="0" w:color="auto"/>
        <w:right w:val="none" w:sz="0" w:space="0" w:color="auto"/>
      </w:divBdr>
    </w:div>
    <w:div w:id="898177041">
      <w:bodyDiv w:val="1"/>
      <w:marLeft w:val="0"/>
      <w:marRight w:val="0"/>
      <w:marTop w:val="0"/>
      <w:marBottom w:val="0"/>
      <w:divBdr>
        <w:top w:val="none" w:sz="0" w:space="0" w:color="auto"/>
        <w:left w:val="none" w:sz="0" w:space="0" w:color="auto"/>
        <w:bottom w:val="none" w:sz="0" w:space="0" w:color="auto"/>
        <w:right w:val="none" w:sz="0" w:space="0" w:color="auto"/>
      </w:divBdr>
    </w:div>
    <w:div w:id="1203789574">
      <w:bodyDiv w:val="1"/>
      <w:marLeft w:val="0"/>
      <w:marRight w:val="0"/>
      <w:marTop w:val="0"/>
      <w:marBottom w:val="0"/>
      <w:divBdr>
        <w:top w:val="none" w:sz="0" w:space="0" w:color="auto"/>
        <w:left w:val="none" w:sz="0" w:space="0" w:color="auto"/>
        <w:bottom w:val="none" w:sz="0" w:space="0" w:color="auto"/>
        <w:right w:val="none" w:sz="0" w:space="0" w:color="auto"/>
      </w:divBdr>
    </w:div>
    <w:div w:id="1264024355">
      <w:bodyDiv w:val="1"/>
      <w:marLeft w:val="0"/>
      <w:marRight w:val="0"/>
      <w:marTop w:val="0"/>
      <w:marBottom w:val="0"/>
      <w:divBdr>
        <w:top w:val="none" w:sz="0" w:space="0" w:color="auto"/>
        <w:left w:val="none" w:sz="0" w:space="0" w:color="auto"/>
        <w:bottom w:val="none" w:sz="0" w:space="0" w:color="auto"/>
        <w:right w:val="none" w:sz="0" w:space="0" w:color="auto"/>
      </w:divBdr>
    </w:div>
    <w:div w:id="1363704098">
      <w:bodyDiv w:val="1"/>
      <w:marLeft w:val="0"/>
      <w:marRight w:val="0"/>
      <w:marTop w:val="0"/>
      <w:marBottom w:val="0"/>
      <w:divBdr>
        <w:top w:val="none" w:sz="0" w:space="0" w:color="auto"/>
        <w:left w:val="none" w:sz="0" w:space="0" w:color="auto"/>
        <w:bottom w:val="none" w:sz="0" w:space="0" w:color="auto"/>
        <w:right w:val="none" w:sz="0" w:space="0" w:color="auto"/>
      </w:divBdr>
      <w:divsChild>
        <w:div w:id="86847871">
          <w:marLeft w:val="0"/>
          <w:marRight w:val="0"/>
          <w:marTop w:val="0"/>
          <w:marBottom w:val="0"/>
          <w:divBdr>
            <w:top w:val="none" w:sz="0" w:space="0" w:color="auto"/>
            <w:left w:val="none" w:sz="0" w:space="0" w:color="auto"/>
            <w:bottom w:val="none" w:sz="0" w:space="0" w:color="auto"/>
            <w:right w:val="none" w:sz="0" w:space="0" w:color="auto"/>
          </w:divBdr>
        </w:div>
        <w:div w:id="603459443">
          <w:marLeft w:val="0"/>
          <w:marRight w:val="0"/>
          <w:marTop w:val="0"/>
          <w:marBottom w:val="0"/>
          <w:divBdr>
            <w:top w:val="none" w:sz="0" w:space="0" w:color="auto"/>
            <w:left w:val="none" w:sz="0" w:space="0" w:color="auto"/>
            <w:bottom w:val="none" w:sz="0" w:space="0" w:color="auto"/>
            <w:right w:val="none" w:sz="0" w:space="0" w:color="auto"/>
          </w:divBdr>
        </w:div>
        <w:div w:id="888150640">
          <w:marLeft w:val="0"/>
          <w:marRight w:val="0"/>
          <w:marTop w:val="0"/>
          <w:marBottom w:val="0"/>
          <w:divBdr>
            <w:top w:val="none" w:sz="0" w:space="0" w:color="auto"/>
            <w:left w:val="none" w:sz="0" w:space="0" w:color="auto"/>
            <w:bottom w:val="none" w:sz="0" w:space="0" w:color="auto"/>
            <w:right w:val="none" w:sz="0" w:space="0" w:color="auto"/>
          </w:divBdr>
          <w:divsChild>
            <w:div w:id="679430070">
              <w:marLeft w:val="0"/>
              <w:marRight w:val="0"/>
              <w:marTop w:val="0"/>
              <w:marBottom w:val="0"/>
              <w:divBdr>
                <w:top w:val="none" w:sz="0" w:space="0" w:color="auto"/>
                <w:left w:val="none" w:sz="0" w:space="0" w:color="auto"/>
                <w:bottom w:val="none" w:sz="0" w:space="0" w:color="auto"/>
                <w:right w:val="none" w:sz="0" w:space="0" w:color="auto"/>
              </w:divBdr>
            </w:div>
            <w:div w:id="980769791">
              <w:marLeft w:val="0"/>
              <w:marRight w:val="0"/>
              <w:marTop w:val="0"/>
              <w:marBottom w:val="0"/>
              <w:divBdr>
                <w:top w:val="none" w:sz="0" w:space="0" w:color="auto"/>
                <w:left w:val="none" w:sz="0" w:space="0" w:color="auto"/>
                <w:bottom w:val="none" w:sz="0" w:space="0" w:color="auto"/>
                <w:right w:val="none" w:sz="0" w:space="0" w:color="auto"/>
              </w:divBdr>
            </w:div>
          </w:divsChild>
        </w:div>
        <w:div w:id="1882129894">
          <w:marLeft w:val="0"/>
          <w:marRight w:val="0"/>
          <w:marTop w:val="0"/>
          <w:marBottom w:val="0"/>
          <w:divBdr>
            <w:top w:val="none" w:sz="0" w:space="0" w:color="auto"/>
            <w:left w:val="none" w:sz="0" w:space="0" w:color="auto"/>
            <w:bottom w:val="none" w:sz="0" w:space="0" w:color="auto"/>
            <w:right w:val="none" w:sz="0" w:space="0" w:color="auto"/>
          </w:divBdr>
          <w:divsChild>
            <w:div w:id="1178152286">
              <w:marLeft w:val="0"/>
              <w:marRight w:val="0"/>
              <w:marTop w:val="0"/>
              <w:marBottom w:val="0"/>
              <w:divBdr>
                <w:top w:val="none" w:sz="0" w:space="0" w:color="auto"/>
                <w:left w:val="none" w:sz="0" w:space="0" w:color="auto"/>
                <w:bottom w:val="none" w:sz="0" w:space="0" w:color="auto"/>
                <w:right w:val="none" w:sz="0" w:space="0" w:color="auto"/>
              </w:divBdr>
            </w:div>
            <w:div w:id="305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7335">
      <w:bodyDiv w:val="1"/>
      <w:marLeft w:val="0"/>
      <w:marRight w:val="0"/>
      <w:marTop w:val="0"/>
      <w:marBottom w:val="0"/>
      <w:divBdr>
        <w:top w:val="none" w:sz="0" w:space="0" w:color="auto"/>
        <w:left w:val="none" w:sz="0" w:space="0" w:color="auto"/>
        <w:bottom w:val="none" w:sz="0" w:space="0" w:color="auto"/>
        <w:right w:val="none" w:sz="0" w:space="0" w:color="auto"/>
      </w:divBdr>
    </w:div>
    <w:div w:id="1990665325">
      <w:bodyDiv w:val="1"/>
      <w:marLeft w:val="0"/>
      <w:marRight w:val="0"/>
      <w:marTop w:val="0"/>
      <w:marBottom w:val="0"/>
      <w:divBdr>
        <w:top w:val="none" w:sz="0" w:space="0" w:color="auto"/>
        <w:left w:val="none" w:sz="0" w:space="0" w:color="auto"/>
        <w:bottom w:val="none" w:sz="0" w:space="0" w:color="auto"/>
        <w:right w:val="none" w:sz="0" w:space="0" w:color="auto"/>
      </w:divBdr>
      <w:divsChild>
        <w:div w:id="1133255575">
          <w:marLeft w:val="0"/>
          <w:marRight w:val="0"/>
          <w:marTop w:val="0"/>
          <w:marBottom w:val="0"/>
          <w:divBdr>
            <w:top w:val="none" w:sz="0" w:space="0" w:color="auto"/>
            <w:left w:val="none" w:sz="0" w:space="0" w:color="auto"/>
            <w:bottom w:val="none" w:sz="0" w:space="0" w:color="auto"/>
            <w:right w:val="none" w:sz="0" w:space="0" w:color="auto"/>
          </w:divBdr>
        </w:div>
        <w:div w:id="2097164072">
          <w:marLeft w:val="0"/>
          <w:marRight w:val="0"/>
          <w:marTop w:val="0"/>
          <w:marBottom w:val="0"/>
          <w:divBdr>
            <w:top w:val="none" w:sz="0" w:space="0" w:color="auto"/>
            <w:left w:val="none" w:sz="0" w:space="0" w:color="auto"/>
            <w:bottom w:val="none" w:sz="0" w:space="0" w:color="auto"/>
            <w:right w:val="none" w:sz="0" w:space="0" w:color="auto"/>
          </w:divBdr>
        </w:div>
        <w:div w:id="409082264">
          <w:marLeft w:val="0"/>
          <w:marRight w:val="0"/>
          <w:marTop w:val="0"/>
          <w:marBottom w:val="0"/>
          <w:divBdr>
            <w:top w:val="none" w:sz="0" w:space="0" w:color="auto"/>
            <w:left w:val="none" w:sz="0" w:space="0" w:color="auto"/>
            <w:bottom w:val="none" w:sz="0" w:space="0" w:color="auto"/>
            <w:right w:val="none" w:sz="0" w:space="0" w:color="auto"/>
          </w:divBdr>
        </w:div>
        <w:div w:id="1146974335">
          <w:marLeft w:val="0"/>
          <w:marRight w:val="0"/>
          <w:marTop w:val="0"/>
          <w:marBottom w:val="0"/>
          <w:divBdr>
            <w:top w:val="none" w:sz="0" w:space="0" w:color="auto"/>
            <w:left w:val="none" w:sz="0" w:space="0" w:color="auto"/>
            <w:bottom w:val="none" w:sz="0" w:space="0" w:color="auto"/>
            <w:right w:val="none" w:sz="0" w:space="0" w:color="auto"/>
          </w:divBdr>
          <w:divsChild>
            <w:div w:id="1871138093">
              <w:marLeft w:val="0"/>
              <w:marRight w:val="0"/>
              <w:marTop w:val="0"/>
              <w:marBottom w:val="0"/>
              <w:divBdr>
                <w:top w:val="none" w:sz="0" w:space="0" w:color="auto"/>
                <w:left w:val="none" w:sz="0" w:space="0" w:color="auto"/>
                <w:bottom w:val="none" w:sz="0" w:space="0" w:color="auto"/>
                <w:right w:val="none" w:sz="0" w:space="0" w:color="auto"/>
              </w:divBdr>
            </w:div>
            <w:div w:id="1567186311">
              <w:marLeft w:val="0"/>
              <w:marRight w:val="0"/>
              <w:marTop w:val="0"/>
              <w:marBottom w:val="0"/>
              <w:divBdr>
                <w:top w:val="none" w:sz="0" w:space="0" w:color="auto"/>
                <w:left w:val="none" w:sz="0" w:space="0" w:color="auto"/>
                <w:bottom w:val="none" w:sz="0" w:space="0" w:color="auto"/>
                <w:right w:val="none" w:sz="0" w:space="0" w:color="auto"/>
              </w:divBdr>
            </w:div>
          </w:divsChild>
        </w:div>
        <w:div w:id="491025588">
          <w:marLeft w:val="0"/>
          <w:marRight w:val="0"/>
          <w:marTop w:val="0"/>
          <w:marBottom w:val="0"/>
          <w:divBdr>
            <w:top w:val="none" w:sz="0" w:space="0" w:color="auto"/>
            <w:left w:val="none" w:sz="0" w:space="0" w:color="auto"/>
            <w:bottom w:val="none" w:sz="0" w:space="0" w:color="auto"/>
            <w:right w:val="none" w:sz="0" w:space="0" w:color="auto"/>
          </w:divBdr>
          <w:divsChild>
            <w:div w:id="1484200456">
              <w:marLeft w:val="0"/>
              <w:marRight w:val="0"/>
              <w:marTop w:val="0"/>
              <w:marBottom w:val="0"/>
              <w:divBdr>
                <w:top w:val="none" w:sz="0" w:space="0" w:color="auto"/>
                <w:left w:val="none" w:sz="0" w:space="0" w:color="auto"/>
                <w:bottom w:val="none" w:sz="0" w:space="0" w:color="auto"/>
                <w:right w:val="none" w:sz="0" w:space="0" w:color="auto"/>
              </w:divBdr>
            </w:div>
            <w:div w:id="867374884">
              <w:marLeft w:val="0"/>
              <w:marRight w:val="0"/>
              <w:marTop w:val="0"/>
              <w:marBottom w:val="0"/>
              <w:divBdr>
                <w:top w:val="none" w:sz="0" w:space="0" w:color="auto"/>
                <w:left w:val="none" w:sz="0" w:space="0" w:color="auto"/>
                <w:bottom w:val="none" w:sz="0" w:space="0" w:color="auto"/>
                <w:right w:val="none" w:sz="0" w:space="0" w:color="auto"/>
              </w:divBdr>
            </w:div>
          </w:divsChild>
        </w:div>
        <w:div w:id="1482648276">
          <w:marLeft w:val="0"/>
          <w:marRight w:val="0"/>
          <w:marTop w:val="0"/>
          <w:marBottom w:val="0"/>
          <w:divBdr>
            <w:top w:val="none" w:sz="0" w:space="0" w:color="auto"/>
            <w:left w:val="none" w:sz="0" w:space="0" w:color="auto"/>
            <w:bottom w:val="none" w:sz="0" w:space="0" w:color="auto"/>
            <w:right w:val="none" w:sz="0" w:space="0" w:color="auto"/>
          </w:divBdr>
        </w:div>
        <w:div w:id="1646930983">
          <w:marLeft w:val="0"/>
          <w:marRight w:val="0"/>
          <w:marTop w:val="0"/>
          <w:marBottom w:val="0"/>
          <w:divBdr>
            <w:top w:val="none" w:sz="0" w:space="0" w:color="auto"/>
            <w:left w:val="none" w:sz="0" w:space="0" w:color="auto"/>
            <w:bottom w:val="none" w:sz="0" w:space="0" w:color="auto"/>
            <w:right w:val="none" w:sz="0" w:space="0" w:color="auto"/>
          </w:divBdr>
          <w:divsChild>
            <w:div w:id="28528533">
              <w:marLeft w:val="0"/>
              <w:marRight w:val="0"/>
              <w:marTop w:val="0"/>
              <w:marBottom w:val="0"/>
              <w:divBdr>
                <w:top w:val="none" w:sz="0" w:space="0" w:color="auto"/>
                <w:left w:val="none" w:sz="0" w:space="0" w:color="auto"/>
                <w:bottom w:val="none" w:sz="0" w:space="0" w:color="auto"/>
                <w:right w:val="none" w:sz="0" w:space="0" w:color="auto"/>
              </w:divBdr>
            </w:div>
            <w:div w:id="4450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1145">
      <w:bodyDiv w:val="1"/>
      <w:marLeft w:val="0"/>
      <w:marRight w:val="0"/>
      <w:marTop w:val="0"/>
      <w:marBottom w:val="0"/>
      <w:divBdr>
        <w:top w:val="none" w:sz="0" w:space="0" w:color="auto"/>
        <w:left w:val="none" w:sz="0" w:space="0" w:color="auto"/>
        <w:bottom w:val="none" w:sz="0" w:space="0" w:color="auto"/>
        <w:right w:val="none" w:sz="0" w:space="0" w:color="auto"/>
      </w:divBdr>
    </w:div>
    <w:div w:id="20761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4.wdp"/><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2.wdp"/><Relationship Id="rId22" Type="http://schemas.openxmlformats.org/officeDocument/2006/relationships/oleObject" Target="embeddings/oleObject1.bin"/><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20971-4172-4C44-8032-CFE6D45C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56</Pages>
  <Words>10773</Words>
  <Characters>61409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Русаков</dc:creator>
  <cp:lastModifiedBy>Илья Русаков</cp:lastModifiedBy>
  <cp:revision>216</cp:revision>
  <dcterms:created xsi:type="dcterms:W3CDTF">2012-09-19T13:23:00Z</dcterms:created>
  <dcterms:modified xsi:type="dcterms:W3CDTF">2012-09-23T14:29:00Z</dcterms:modified>
</cp:coreProperties>
</file>